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410A79" w14:textId="7EE258E2" w:rsidR="00145674" w:rsidRPr="0051134A" w:rsidRDefault="00145674" w:rsidP="00A87FDD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right="-15"/>
        <w:jc w:val="center"/>
        <w:textAlignment w:val="baseline"/>
        <w:rPr>
          <w:rStyle w:val="normaltextrun"/>
          <w:b/>
          <w:color w:val="000000" w:themeColor="text1"/>
        </w:rPr>
      </w:pPr>
      <w:r w:rsidRPr="00504D20">
        <w:rPr>
          <w:rStyle w:val="normaltextrun"/>
          <w:rFonts w:ascii="Tahoma" w:hAnsi="Tahoma"/>
          <w:b/>
          <w:color w:val="000000" w:themeColor="text1"/>
          <w:sz w:val="22"/>
        </w:rPr>
        <w:t>Zarządzenie nr </w:t>
      </w:r>
      <w:r w:rsidR="0051134A">
        <w:rPr>
          <w:rStyle w:val="normaltextrun"/>
          <w:rFonts w:ascii="Tahoma" w:hAnsi="Tahoma"/>
          <w:b/>
          <w:color w:val="000000" w:themeColor="text1"/>
          <w:sz w:val="22"/>
        </w:rPr>
        <w:t>18</w:t>
      </w:r>
      <w:r w:rsidR="003C0202" w:rsidRPr="0051134A">
        <w:rPr>
          <w:rStyle w:val="normaltextrun"/>
          <w:rFonts w:ascii="Tahoma" w:hAnsi="Tahoma"/>
          <w:b/>
          <w:color w:val="000000" w:themeColor="text1"/>
          <w:sz w:val="22"/>
        </w:rPr>
        <w:t>/202</w:t>
      </w:r>
      <w:r w:rsidR="00153C5A" w:rsidRPr="0051134A">
        <w:rPr>
          <w:rStyle w:val="normaltextrun"/>
          <w:rFonts w:ascii="Tahoma" w:hAnsi="Tahoma"/>
          <w:b/>
          <w:color w:val="000000" w:themeColor="text1"/>
          <w:sz w:val="22"/>
        </w:rPr>
        <w:t>2</w:t>
      </w:r>
    </w:p>
    <w:p w14:paraId="733BBB17" w14:textId="77777777" w:rsidR="00145674" w:rsidRPr="0051134A" w:rsidRDefault="00145674" w:rsidP="00A87FDD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right="-15"/>
        <w:jc w:val="center"/>
        <w:textAlignment w:val="baseline"/>
        <w:rPr>
          <w:rStyle w:val="normaltextrun"/>
          <w:b/>
          <w:color w:val="000000" w:themeColor="text1"/>
        </w:rPr>
      </w:pPr>
      <w:r w:rsidRPr="0051134A">
        <w:rPr>
          <w:rStyle w:val="normaltextrun"/>
          <w:rFonts w:ascii="Tahoma" w:hAnsi="Tahoma"/>
          <w:b/>
          <w:color w:val="000000" w:themeColor="text1"/>
          <w:sz w:val="22"/>
        </w:rPr>
        <w:t>Dziekana Wydziału Studiów Stosowanych</w:t>
      </w:r>
      <w:r w:rsidRPr="0051134A">
        <w:rPr>
          <w:rStyle w:val="normaltextrun"/>
          <w:b/>
          <w:color w:val="000000" w:themeColor="text1"/>
        </w:rPr>
        <w:t> </w:t>
      </w:r>
    </w:p>
    <w:p w14:paraId="55855A5D" w14:textId="77777777" w:rsidR="00145674" w:rsidRPr="0051134A" w:rsidRDefault="00145674" w:rsidP="00A87FDD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left="45"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  <w:r w:rsidRPr="0051134A">
        <w:rPr>
          <w:rStyle w:val="normaltextrun"/>
          <w:rFonts w:ascii="Tahoma" w:hAnsi="Tahoma"/>
          <w:b/>
          <w:color w:val="000000" w:themeColor="text1"/>
          <w:sz w:val="22"/>
        </w:rPr>
        <w:t>Dolnośląskiej Szkoły Wyższej z siedzibą we Wrocławiu</w:t>
      </w:r>
      <w:r w:rsidRPr="0051134A">
        <w:rPr>
          <w:rStyle w:val="eop"/>
          <w:rFonts w:ascii="Tahoma" w:hAnsi="Tahoma"/>
          <w:color w:val="000000" w:themeColor="text1"/>
          <w:sz w:val="22"/>
        </w:rPr>
        <w:t> </w:t>
      </w:r>
    </w:p>
    <w:p w14:paraId="77E8891C" w14:textId="5399D675" w:rsidR="00145674" w:rsidRPr="00140A48" w:rsidRDefault="00145674" w:rsidP="00A87FDD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left="45" w:right="-15"/>
        <w:jc w:val="center"/>
        <w:textAlignment w:val="baseline"/>
        <w:rPr>
          <w:rStyle w:val="eop"/>
          <w:rFonts w:ascii="Tahoma" w:hAnsi="Tahoma"/>
          <w:color w:val="000000" w:themeColor="text1"/>
          <w:sz w:val="22"/>
        </w:rPr>
      </w:pPr>
      <w:r w:rsidRPr="0051134A">
        <w:rPr>
          <w:rStyle w:val="normaltextrun"/>
          <w:rFonts w:ascii="Tahoma" w:hAnsi="Tahoma"/>
          <w:b/>
          <w:color w:val="000000" w:themeColor="text1"/>
          <w:sz w:val="22"/>
        </w:rPr>
        <w:t>z dnia </w:t>
      </w:r>
      <w:r w:rsidR="0051134A">
        <w:rPr>
          <w:rStyle w:val="normaltextrun"/>
          <w:rFonts w:ascii="Tahoma" w:hAnsi="Tahoma"/>
          <w:b/>
          <w:color w:val="000000" w:themeColor="text1"/>
          <w:sz w:val="22"/>
        </w:rPr>
        <w:t>14</w:t>
      </w:r>
      <w:r w:rsidR="0051134A" w:rsidRPr="0051134A">
        <w:rPr>
          <w:rStyle w:val="normaltextrun"/>
          <w:rFonts w:ascii="Tahoma" w:hAnsi="Tahoma"/>
          <w:b/>
          <w:color w:val="000000" w:themeColor="text1"/>
          <w:sz w:val="22"/>
        </w:rPr>
        <w:t xml:space="preserve"> </w:t>
      </w:r>
      <w:r w:rsidR="0051134A">
        <w:rPr>
          <w:rStyle w:val="normaltextrun"/>
          <w:rFonts w:ascii="Tahoma" w:hAnsi="Tahoma"/>
          <w:b/>
          <w:color w:val="000000" w:themeColor="text1"/>
          <w:sz w:val="22"/>
        </w:rPr>
        <w:t>września</w:t>
      </w:r>
      <w:r w:rsidR="0051134A" w:rsidRPr="0051134A">
        <w:rPr>
          <w:rStyle w:val="normaltextrun"/>
          <w:rFonts w:ascii="Tahoma" w:hAnsi="Tahoma"/>
          <w:b/>
          <w:color w:val="000000" w:themeColor="text1"/>
          <w:sz w:val="22"/>
        </w:rPr>
        <w:t xml:space="preserve"> </w:t>
      </w:r>
      <w:r w:rsidR="003C0202" w:rsidRPr="00140A48">
        <w:rPr>
          <w:rStyle w:val="normaltextrun"/>
          <w:rFonts w:ascii="Tahoma" w:hAnsi="Tahoma"/>
          <w:b/>
          <w:color w:val="000000" w:themeColor="text1"/>
          <w:sz w:val="22"/>
        </w:rPr>
        <w:t>202</w:t>
      </w:r>
      <w:r w:rsidR="00CC5AAA" w:rsidRPr="00140A48">
        <w:rPr>
          <w:rStyle w:val="normaltextrun"/>
          <w:rFonts w:ascii="Tahoma" w:hAnsi="Tahoma"/>
          <w:b/>
          <w:color w:val="000000" w:themeColor="text1"/>
          <w:sz w:val="22"/>
        </w:rPr>
        <w:t>2</w:t>
      </w:r>
      <w:r w:rsidRPr="00140A48">
        <w:rPr>
          <w:rStyle w:val="normaltextrun"/>
          <w:rFonts w:ascii="Tahoma" w:hAnsi="Tahoma"/>
          <w:b/>
          <w:color w:val="000000" w:themeColor="text1"/>
          <w:sz w:val="22"/>
        </w:rPr>
        <w:t xml:space="preserve"> r.</w:t>
      </w:r>
      <w:r w:rsidRPr="00140A48">
        <w:rPr>
          <w:rStyle w:val="eop"/>
          <w:rFonts w:ascii="Tahoma" w:hAnsi="Tahoma"/>
          <w:color w:val="000000" w:themeColor="text1"/>
          <w:sz w:val="22"/>
        </w:rPr>
        <w:t> </w:t>
      </w:r>
    </w:p>
    <w:p w14:paraId="2EE0E385" w14:textId="77777777" w:rsidR="00145674" w:rsidRPr="00140A48" w:rsidRDefault="00145674" w:rsidP="00A87FDD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left="45"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</w:p>
    <w:p w14:paraId="511E4A88" w14:textId="1C9A5B0B" w:rsidR="00D92542" w:rsidRPr="00140A48" w:rsidRDefault="00E94482" w:rsidP="00A87FD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Tahoma" w:hAnsi="Tahoma"/>
          <w:color w:val="000000" w:themeColor="text1"/>
          <w:sz w:val="22"/>
        </w:rPr>
      </w:pPr>
      <w:r w:rsidRPr="00140A48">
        <w:rPr>
          <w:rStyle w:val="normaltextrun"/>
          <w:rFonts w:ascii="Tahoma" w:hAnsi="Tahoma"/>
          <w:color w:val="000000" w:themeColor="text1"/>
          <w:sz w:val="22"/>
        </w:rPr>
        <w:t xml:space="preserve">w sprawie </w:t>
      </w:r>
      <w:r w:rsidR="00477708" w:rsidRPr="00140A48">
        <w:rPr>
          <w:rStyle w:val="normaltextrun"/>
          <w:rFonts w:ascii="Tahoma" w:hAnsi="Tahoma"/>
          <w:color w:val="000000" w:themeColor="text1"/>
          <w:sz w:val="22"/>
        </w:rPr>
        <w:t>wprowadzenia</w:t>
      </w:r>
      <w:r w:rsidR="008A034B" w:rsidRPr="00140A48">
        <w:rPr>
          <w:rStyle w:val="normaltextrun"/>
          <w:rFonts w:ascii="Tahoma" w:hAnsi="Tahoma"/>
          <w:color w:val="000000" w:themeColor="text1"/>
          <w:sz w:val="22"/>
        </w:rPr>
        <w:t xml:space="preserve"> zmian do</w:t>
      </w:r>
      <w:r w:rsidR="004D72EB" w:rsidRPr="00140A48">
        <w:rPr>
          <w:rStyle w:val="normaltextrun"/>
          <w:rFonts w:ascii="Tahoma" w:hAnsi="Tahoma"/>
          <w:color w:val="000000" w:themeColor="text1"/>
          <w:sz w:val="22"/>
        </w:rPr>
        <w:t xml:space="preserve"> </w:t>
      </w:r>
      <w:r w:rsidR="004D72EB" w:rsidRPr="00140A48">
        <w:rPr>
          <w:rStyle w:val="normaltextrun"/>
          <w:rFonts w:ascii="Tahoma" w:hAnsi="Tahoma"/>
          <w:i/>
          <w:color w:val="000000" w:themeColor="text1"/>
          <w:sz w:val="22"/>
        </w:rPr>
        <w:t>P</w:t>
      </w:r>
      <w:r w:rsidR="00D92542" w:rsidRPr="00140A48">
        <w:rPr>
          <w:rStyle w:val="normaltextrun"/>
          <w:rFonts w:ascii="Tahoma" w:hAnsi="Tahoma"/>
          <w:i/>
          <w:color w:val="000000" w:themeColor="text1"/>
          <w:sz w:val="22"/>
        </w:rPr>
        <w:t>rocedury realizacji</w:t>
      </w:r>
      <w:r w:rsidRPr="00140A48">
        <w:rPr>
          <w:rStyle w:val="normaltextrun"/>
          <w:rFonts w:ascii="Tahoma" w:hAnsi="Tahoma"/>
          <w:i/>
          <w:color w:val="000000" w:themeColor="text1"/>
          <w:sz w:val="22"/>
        </w:rPr>
        <w:t xml:space="preserve"> praktyk przez </w:t>
      </w:r>
      <w:r w:rsidR="00F25E63" w:rsidRPr="00140A48">
        <w:rPr>
          <w:rStyle w:val="normaltextrun"/>
          <w:rFonts w:ascii="Tahoma" w:hAnsi="Tahoma"/>
          <w:i/>
          <w:color w:val="000000" w:themeColor="text1"/>
          <w:sz w:val="22"/>
        </w:rPr>
        <w:t>Student</w:t>
      </w:r>
      <w:r w:rsidRPr="00140A48">
        <w:rPr>
          <w:rStyle w:val="normaltextrun"/>
          <w:rFonts w:ascii="Tahoma" w:hAnsi="Tahoma"/>
          <w:i/>
          <w:color w:val="000000" w:themeColor="text1"/>
          <w:sz w:val="22"/>
        </w:rPr>
        <w:t xml:space="preserve">ów studiów </w:t>
      </w:r>
      <w:r w:rsidR="0088665C" w:rsidRPr="00140A48">
        <w:rPr>
          <w:rStyle w:val="normaltextrun"/>
          <w:rFonts w:ascii="Tahoma" w:hAnsi="Tahoma"/>
          <w:i/>
          <w:color w:val="000000" w:themeColor="text1"/>
          <w:sz w:val="22"/>
        </w:rPr>
        <w:t>I</w:t>
      </w:r>
      <w:r w:rsidR="0088665C">
        <w:rPr>
          <w:rStyle w:val="normaltextrun"/>
          <w:rFonts w:ascii="Tahoma" w:hAnsi="Tahoma"/>
          <w:i/>
          <w:color w:val="000000" w:themeColor="text1"/>
          <w:sz w:val="22"/>
        </w:rPr>
        <w:t> </w:t>
      </w:r>
      <w:r w:rsidR="002318E3" w:rsidRPr="00140A48">
        <w:rPr>
          <w:rStyle w:val="normaltextrun"/>
          <w:rFonts w:ascii="Tahoma" w:hAnsi="Tahoma"/>
          <w:i/>
          <w:color w:val="000000" w:themeColor="text1"/>
          <w:sz w:val="22"/>
        </w:rPr>
        <w:t>i</w:t>
      </w:r>
      <w:r w:rsidR="00D92542" w:rsidRPr="00140A48">
        <w:rPr>
          <w:rStyle w:val="normaltextrun"/>
          <w:rFonts w:ascii="Tahoma" w:hAnsi="Tahoma"/>
          <w:i/>
          <w:color w:val="000000" w:themeColor="text1"/>
          <w:sz w:val="22"/>
        </w:rPr>
        <w:t> </w:t>
      </w:r>
      <w:r w:rsidR="00183E8D" w:rsidRPr="00140A48">
        <w:rPr>
          <w:rStyle w:val="normaltextrun"/>
          <w:rFonts w:ascii="Tahoma" w:hAnsi="Tahoma"/>
          <w:i/>
          <w:color w:val="000000" w:themeColor="text1"/>
          <w:sz w:val="22"/>
        </w:rPr>
        <w:t>II</w:t>
      </w:r>
      <w:r w:rsidR="002318E3" w:rsidRPr="00140A48">
        <w:rPr>
          <w:rStyle w:val="normaltextrun"/>
          <w:rFonts w:ascii="Tahoma" w:hAnsi="Tahoma"/>
          <w:i/>
          <w:color w:val="000000" w:themeColor="text1"/>
          <w:sz w:val="22"/>
        </w:rPr>
        <w:t xml:space="preserve"> stopnia oraz jednolitych studiów magisterskich</w:t>
      </w:r>
      <w:r w:rsidR="00B41A35" w:rsidRPr="00140A48">
        <w:rPr>
          <w:rStyle w:val="normaltextrun"/>
          <w:rFonts w:ascii="Tahoma" w:hAnsi="Tahoma"/>
          <w:i/>
          <w:color w:val="000000" w:themeColor="text1"/>
          <w:sz w:val="22"/>
        </w:rPr>
        <w:t xml:space="preserve"> na kierunkach prowadzonych na Wydziale Studiów Stosowanych</w:t>
      </w:r>
      <w:r w:rsidR="00434543" w:rsidRPr="00140A48">
        <w:rPr>
          <w:rStyle w:val="normaltextrun"/>
          <w:rFonts w:ascii="Tahoma" w:hAnsi="Tahoma"/>
          <w:i/>
          <w:color w:val="000000" w:themeColor="text1"/>
          <w:sz w:val="22"/>
        </w:rPr>
        <w:t xml:space="preserve"> </w:t>
      </w:r>
    </w:p>
    <w:p w14:paraId="46E2DAAB" w14:textId="77777777" w:rsidR="00C35834" w:rsidRPr="00140A48" w:rsidRDefault="00C35834" w:rsidP="00A87FD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Tahoma" w:hAnsi="Tahoma"/>
          <w:color w:val="000000" w:themeColor="text1"/>
          <w:sz w:val="22"/>
        </w:rPr>
      </w:pPr>
    </w:p>
    <w:p w14:paraId="693358EE" w14:textId="45B1324B" w:rsidR="000F1F1C" w:rsidRPr="00140A48" w:rsidRDefault="008B0EE6" w:rsidP="00B25277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Style w:val="normaltextrun"/>
          <w:rFonts w:ascii="Tahoma" w:hAnsi="Tahoma"/>
          <w:color w:val="000000" w:themeColor="text1"/>
          <w:sz w:val="22"/>
        </w:rPr>
      </w:pPr>
      <w:r w:rsidRPr="00140A48">
        <w:rPr>
          <w:rFonts w:ascii="Tahoma" w:hAnsi="Tahoma"/>
          <w:color w:val="000000" w:themeColor="text1"/>
          <w:sz w:val="22"/>
        </w:rPr>
        <w:t xml:space="preserve">Działając na podstawie na podstawie § 20 ust. 7 pkt 4 Statutu Dolnośląskiej Szkoły Wyższej (nadanego Uchwałą nr 1/6/2021 Zarządu Pro Universitate sp. z o.o. z dnia 15 czerwca </w:t>
      </w:r>
      <w:r w:rsidR="0088665C" w:rsidRPr="00140A48">
        <w:rPr>
          <w:rFonts w:ascii="Tahoma" w:hAnsi="Tahoma"/>
          <w:color w:val="000000" w:themeColor="text1"/>
          <w:sz w:val="22"/>
        </w:rPr>
        <w:t>2021</w:t>
      </w:r>
      <w:r w:rsidR="0088665C">
        <w:rPr>
          <w:rFonts w:ascii="Tahoma" w:hAnsi="Tahoma"/>
          <w:color w:val="000000" w:themeColor="text1"/>
          <w:sz w:val="22"/>
        </w:rPr>
        <w:t> </w:t>
      </w:r>
      <w:r w:rsidRPr="00140A48">
        <w:rPr>
          <w:rFonts w:ascii="Tahoma" w:hAnsi="Tahoma"/>
          <w:color w:val="000000" w:themeColor="text1"/>
          <w:sz w:val="22"/>
        </w:rPr>
        <w:t xml:space="preserve">roku w sprawie: wprowadzenia zmiany w „Statucie Dolnośląskiej Szkoły Wyższej </w:t>
      </w:r>
      <w:r w:rsidR="00362F24" w:rsidRPr="00140A48">
        <w:rPr>
          <w:rFonts w:ascii="Tahoma" w:hAnsi="Tahoma"/>
          <w:color w:val="000000" w:themeColor="text1"/>
          <w:sz w:val="22"/>
        </w:rPr>
        <w:t>z</w:t>
      </w:r>
      <w:r w:rsidR="00362F24">
        <w:rPr>
          <w:rFonts w:ascii="Tahoma" w:hAnsi="Tahoma"/>
          <w:color w:val="000000" w:themeColor="text1"/>
          <w:sz w:val="22"/>
        </w:rPr>
        <w:t> </w:t>
      </w:r>
      <w:r w:rsidRPr="00140A48">
        <w:rPr>
          <w:rFonts w:ascii="Tahoma" w:hAnsi="Tahoma"/>
          <w:color w:val="000000" w:themeColor="text1"/>
          <w:sz w:val="22"/>
        </w:rPr>
        <w:t>siedzibą we Wrocławiu”), zarządzam, co następuje nadaję wprowadzonej zarządzeniem Dziekana Wydziału Studiów Stosowanych nr 12/2021 z dnia 10 maja 2021 r. Procedurze realizacji praktyk przez Studentów studiów I i II stopnia oraz jednolitych studiów magisterskich na kierunkach prowadzonych na Wydziale Studiów Stosowanych treść jak poniżej:</w:t>
      </w:r>
    </w:p>
    <w:p w14:paraId="5349F01B" w14:textId="41190E10" w:rsidR="00734B34" w:rsidRPr="00140A48" w:rsidRDefault="00734B34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Style w:val="normaltextrun"/>
          <w:rFonts w:ascii="Tahoma" w:hAnsi="Tahoma"/>
          <w:color w:val="000000" w:themeColor="text1"/>
          <w:sz w:val="22"/>
        </w:rPr>
      </w:pPr>
      <w:r w:rsidRPr="00140A48">
        <w:rPr>
          <w:rStyle w:val="normaltextrun"/>
          <w:rFonts w:ascii="Tahoma" w:hAnsi="Tahoma"/>
          <w:color w:val="000000" w:themeColor="text1"/>
          <w:sz w:val="22"/>
        </w:rPr>
        <w:t>§ 1</w:t>
      </w:r>
    </w:p>
    <w:p w14:paraId="091B095F" w14:textId="2BF981A2" w:rsidR="004D72EB" w:rsidRPr="00140A48" w:rsidRDefault="00922DE4" w:rsidP="00A87FDD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140A48">
        <w:rPr>
          <w:rFonts w:ascii="Tahoma" w:hAnsi="Tahoma"/>
          <w:color w:val="000000" w:themeColor="text1"/>
          <w:sz w:val="22"/>
        </w:rPr>
        <w:t xml:space="preserve">Niniejsza </w:t>
      </w:r>
      <w:r w:rsidR="004D72EB" w:rsidRPr="00140A48">
        <w:rPr>
          <w:rStyle w:val="normaltextrun"/>
          <w:rFonts w:ascii="Tahoma" w:hAnsi="Tahoma"/>
          <w:i/>
          <w:color w:val="000000" w:themeColor="text1"/>
          <w:sz w:val="22"/>
        </w:rPr>
        <w:t>Procedur</w:t>
      </w:r>
      <w:r w:rsidR="003B7BE3" w:rsidRPr="00140A48">
        <w:rPr>
          <w:rStyle w:val="normaltextrun"/>
          <w:rFonts w:ascii="Tahoma" w:hAnsi="Tahoma"/>
          <w:i/>
          <w:color w:val="000000" w:themeColor="text1"/>
          <w:sz w:val="22"/>
        </w:rPr>
        <w:t>a</w:t>
      </w:r>
      <w:r w:rsidR="004D72EB" w:rsidRPr="00140A48">
        <w:rPr>
          <w:rStyle w:val="normaltextrun"/>
          <w:rFonts w:ascii="Tahoma" w:hAnsi="Tahoma"/>
          <w:i/>
          <w:color w:val="000000" w:themeColor="text1"/>
          <w:sz w:val="22"/>
        </w:rPr>
        <w:t xml:space="preserve"> realizacji praktyk przez </w:t>
      </w:r>
      <w:r w:rsidR="00F25E63" w:rsidRPr="00140A48">
        <w:rPr>
          <w:rStyle w:val="normaltextrun"/>
          <w:rFonts w:ascii="Tahoma" w:hAnsi="Tahoma"/>
          <w:i/>
          <w:color w:val="000000" w:themeColor="text1"/>
          <w:sz w:val="22"/>
        </w:rPr>
        <w:t>Student</w:t>
      </w:r>
      <w:r w:rsidR="004D72EB" w:rsidRPr="00140A48">
        <w:rPr>
          <w:rStyle w:val="normaltextrun"/>
          <w:rFonts w:ascii="Tahoma" w:hAnsi="Tahoma"/>
          <w:i/>
          <w:color w:val="000000" w:themeColor="text1"/>
          <w:sz w:val="22"/>
        </w:rPr>
        <w:t>ów studiów I i II stopnia oraz jednolitych studiów magisterskich na kierunkach prowadzonych na Wydziale Studiów Stosowanych</w:t>
      </w:r>
      <w:r w:rsidR="004D72EB" w:rsidRPr="00140A48">
        <w:rPr>
          <w:rFonts w:ascii="Tahoma" w:hAnsi="Tahoma"/>
          <w:color w:val="000000" w:themeColor="text1"/>
          <w:sz w:val="22"/>
        </w:rPr>
        <w:t xml:space="preserve"> </w:t>
      </w:r>
      <w:r w:rsidRPr="00140A48">
        <w:rPr>
          <w:rFonts w:ascii="Tahoma" w:hAnsi="Tahoma"/>
          <w:color w:val="000000" w:themeColor="text1"/>
          <w:sz w:val="22"/>
        </w:rPr>
        <w:t>określa cele i</w:t>
      </w:r>
      <w:r w:rsidR="00275A8D" w:rsidRPr="00140A48">
        <w:rPr>
          <w:rFonts w:ascii="Tahoma" w:hAnsi="Tahoma"/>
          <w:color w:val="000000" w:themeColor="text1"/>
          <w:sz w:val="22"/>
        </w:rPr>
        <w:t> </w:t>
      </w:r>
      <w:r w:rsidRPr="00140A48">
        <w:rPr>
          <w:rFonts w:ascii="Tahoma" w:hAnsi="Tahoma"/>
          <w:color w:val="000000" w:themeColor="text1"/>
          <w:sz w:val="22"/>
        </w:rPr>
        <w:t>szczegółowe warunki organizacji praktyk, a w szczególności</w:t>
      </w:r>
      <w:r w:rsidR="004D72EB" w:rsidRPr="00140A48">
        <w:rPr>
          <w:rFonts w:ascii="Tahoma" w:hAnsi="Tahoma"/>
          <w:color w:val="000000" w:themeColor="text1"/>
          <w:sz w:val="22"/>
        </w:rPr>
        <w:t>:</w:t>
      </w:r>
    </w:p>
    <w:p w14:paraId="4FE6D6BE" w14:textId="77777777" w:rsidR="004D72EB" w:rsidRPr="00140A48" w:rsidRDefault="00922DE4" w:rsidP="00A87FDD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74" w:right="-15" w:hanging="42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140A48">
        <w:rPr>
          <w:rFonts w:ascii="Tahoma" w:hAnsi="Tahoma"/>
          <w:color w:val="000000" w:themeColor="text1"/>
          <w:sz w:val="22"/>
        </w:rPr>
        <w:t xml:space="preserve">zasady i czas realizacji, </w:t>
      </w:r>
    </w:p>
    <w:p w14:paraId="6F6D4AE0" w14:textId="77777777" w:rsidR="004D72EB" w:rsidRPr="00140A48" w:rsidRDefault="00922DE4" w:rsidP="00A87FDD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74" w:right="-15" w:hanging="42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140A48">
        <w:rPr>
          <w:rFonts w:ascii="Tahoma" w:hAnsi="Tahoma"/>
          <w:color w:val="000000" w:themeColor="text1"/>
          <w:sz w:val="22"/>
        </w:rPr>
        <w:t xml:space="preserve">kryteria zaliczenia, </w:t>
      </w:r>
    </w:p>
    <w:p w14:paraId="440548F8" w14:textId="77777777" w:rsidR="004D72EB" w:rsidRPr="00140A48" w:rsidRDefault="00922DE4" w:rsidP="00A87FDD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74" w:right="-15" w:hanging="42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140A48">
        <w:rPr>
          <w:rFonts w:ascii="Tahoma" w:hAnsi="Tahoma"/>
          <w:color w:val="000000" w:themeColor="text1"/>
          <w:sz w:val="22"/>
        </w:rPr>
        <w:t xml:space="preserve">terminy, </w:t>
      </w:r>
    </w:p>
    <w:p w14:paraId="37309701" w14:textId="087381D8" w:rsidR="004D72EB" w:rsidRPr="00140A48" w:rsidRDefault="00922DE4" w:rsidP="00A87FDD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74" w:right="-15" w:hanging="42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140A48">
        <w:rPr>
          <w:rFonts w:ascii="Tahoma" w:hAnsi="Tahoma"/>
          <w:color w:val="000000" w:themeColor="text1"/>
          <w:sz w:val="22"/>
        </w:rPr>
        <w:t xml:space="preserve">obowiązki </w:t>
      </w:r>
      <w:r w:rsidR="00F25E63" w:rsidRPr="00140A48">
        <w:rPr>
          <w:rFonts w:ascii="Tahoma" w:hAnsi="Tahoma"/>
          <w:color w:val="000000" w:themeColor="text1"/>
          <w:sz w:val="22"/>
        </w:rPr>
        <w:t>Student</w:t>
      </w:r>
      <w:r w:rsidRPr="00140A48">
        <w:rPr>
          <w:rFonts w:ascii="Tahoma" w:hAnsi="Tahoma"/>
          <w:color w:val="000000" w:themeColor="text1"/>
          <w:sz w:val="22"/>
        </w:rPr>
        <w:t>ów odbywających takie praktyki oraz ich opiekunów.</w:t>
      </w:r>
    </w:p>
    <w:p w14:paraId="47D809CE" w14:textId="77777777" w:rsidR="004D72EB" w:rsidRPr="00140A48" w:rsidRDefault="00922DE4" w:rsidP="00A87FDD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140A48">
        <w:rPr>
          <w:rFonts w:ascii="Tahoma" w:hAnsi="Tahoma"/>
          <w:color w:val="000000" w:themeColor="text1"/>
          <w:sz w:val="22"/>
        </w:rPr>
        <w:t>Użyte w niniejsz</w:t>
      </w:r>
      <w:r w:rsidR="004D72EB" w:rsidRPr="00140A48">
        <w:rPr>
          <w:rFonts w:ascii="Tahoma" w:hAnsi="Tahoma"/>
          <w:color w:val="000000" w:themeColor="text1"/>
          <w:sz w:val="22"/>
        </w:rPr>
        <w:t>ej</w:t>
      </w:r>
      <w:r w:rsidRPr="00140A48">
        <w:rPr>
          <w:rFonts w:ascii="Tahoma" w:hAnsi="Tahoma"/>
          <w:color w:val="000000" w:themeColor="text1"/>
          <w:sz w:val="22"/>
        </w:rPr>
        <w:t xml:space="preserve"> </w:t>
      </w:r>
      <w:r w:rsidR="004D72EB" w:rsidRPr="00140A48">
        <w:rPr>
          <w:rFonts w:ascii="Tahoma" w:hAnsi="Tahoma"/>
          <w:color w:val="000000" w:themeColor="text1"/>
          <w:sz w:val="22"/>
        </w:rPr>
        <w:t>procedurze</w:t>
      </w:r>
      <w:r w:rsidRPr="00140A48">
        <w:rPr>
          <w:rFonts w:ascii="Tahoma" w:hAnsi="Tahoma"/>
          <w:color w:val="000000" w:themeColor="text1"/>
          <w:sz w:val="22"/>
        </w:rPr>
        <w:t xml:space="preserve"> określenia oznaczają: </w:t>
      </w:r>
    </w:p>
    <w:p w14:paraId="3CC5F6E9" w14:textId="05AD0852" w:rsidR="004D72EB" w:rsidRPr="00140A48" w:rsidRDefault="00922DE4" w:rsidP="00A87FDD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140A48">
        <w:rPr>
          <w:rFonts w:ascii="Tahoma" w:hAnsi="Tahoma"/>
          <w:color w:val="000000" w:themeColor="text1"/>
          <w:sz w:val="22"/>
        </w:rPr>
        <w:t>praktyki –</w:t>
      </w:r>
      <w:r w:rsidR="004D72EB" w:rsidRPr="00140A48">
        <w:rPr>
          <w:rFonts w:ascii="Tahoma" w:hAnsi="Tahoma"/>
          <w:color w:val="000000" w:themeColor="text1"/>
          <w:sz w:val="22"/>
        </w:rPr>
        <w:t xml:space="preserve"> </w:t>
      </w:r>
      <w:r w:rsidR="000D0DDB" w:rsidRPr="00140A48">
        <w:rPr>
          <w:rFonts w:ascii="Tahoma" w:hAnsi="Tahoma"/>
          <w:color w:val="000000" w:themeColor="text1"/>
          <w:sz w:val="22"/>
        </w:rPr>
        <w:t xml:space="preserve">obowiązkowe </w:t>
      </w:r>
      <w:r w:rsidRPr="00140A48">
        <w:rPr>
          <w:rFonts w:ascii="Tahoma" w:hAnsi="Tahoma"/>
          <w:color w:val="000000" w:themeColor="text1"/>
          <w:sz w:val="22"/>
        </w:rPr>
        <w:t>praktyki przewidziane programem studiów związane z</w:t>
      </w:r>
      <w:r w:rsidR="004D72EB" w:rsidRPr="00140A48">
        <w:rPr>
          <w:rFonts w:ascii="Tahoma" w:hAnsi="Tahoma"/>
          <w:color w:val="000000" w:themeColor="text1"/>
          <w:sz w:val="22"/>
        </w:rPr>
        <w:t> </w:t>
      </w:r>
      <w:r w:rsidRPr="00140A48">
        <w:rPr>
          <w:rFonts w:ascii="Tahoma" w:hAnsi="Tahoma"/>
          <w:color w:val="000000" w:themeColor="text1"/>
          <w:sz w:val="22"/>
        </w:rPr>
        <w:t>kierunkowymi efektami uczenia się, dla których tworzon</w:t>
      </w:r>
      <w:r w:rsidR="004D72EB" w:rsidRPr="00140A48">
        <w:rPr>
          <w:rFonts w:ascii="Tahoma" w:hAnsi="Tahoma"/>
          <w:color w:val="000000" w:themeColor="text1"/>
          <w:sz w:val="22"/>
        </w:rPr>
        <w:t xml:space="preserve">a jest karta przedmiotu (sylabus) </w:t>
      </w:r>
      <w:r w:rsidRPr="00140A48">
        <w:rPr>
          <w:rFonts w:ascii="Tahoma" w:hAnsi="Tahoma"/>
          <w:color w:val="000000" w:themeColor="text1"/>
          <w:sz w:val="22"/>
        </w:rPr>
        <w:t>i</w:t>
      </w:r>
      <w:r w:rsidR="004D72EB" w:rsidRPr="00140A48">
        <w:rPr>
          <w:rFonts w:ascii="Tahoma" w:hAnsi="Tahoma"/>
          <w:color w:val="000000" w:themeColor="text1"/>
          <w:sz w:val="22"/>
        </w:rPr>
        <w:t> </w:t>
      </w:r>
      <w:r w:rsidRPr="00140A48">
        <w:rPr>
          <w:rFonts w:ascii="Tahoma" w:hAnsi="Tahoma"/>
          <w:color w:val="000000" w:themeColor="text1"/>
          <w:sz w:val="22"/>
        </w:rPr>
        <w:t xml:space="preserve">przyporządkowywane są punkty ECTS odpowiadające związanemu z ich realizacją nakładowi pracy </w:t>
      </w:r>
      <w:r w:rsidR="00F25E63" w:rsidRPr="00140A48">
        <w:rPr>
          <w:rFonts w:ascii="Tahoma" w:hAnsi="Tahoma"/>
          <w:color w:val="000000" w:themeColor="text1"/>
          <w:sz w:val="22"/>
        </w:rPr>
        <w:t>Student</w:t>
      </w:r>
      <w:r w:rsidRPr="00140A48">
        <w:rPr>
          <w:rFonts w:ascii="Tahoma" w:hAnsi="Tahoma"/>
          <w:color w:val="000000" w:themeColor="text1"/>
          <w:sz w:val="22"/>
        </w:rPr>
        <w:t>a,</w:t>
      </w:r>
    </w:p>
    <w:p w14:paraId="5D12A078" w14:textId="5456D50E" w:rsidR="004D72EB" w:rsidRPr="00140A48" w:rsidRDefault="004D72EB" w:rsidP="00A87FDD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140A48">
        <w:rPr>
          <w:rFonts w:ascii="Tahoma" w:hAnsi="Tahoma"/>
          <w:color w:val="000000" w:themeColor="text1"/>
          <w:sz w:val="22"/>
        </w:rPr>
        <w:t>Instytucja Przyjmująca na praktykę</w:t>
      </w:r>
      <w:r w:rsidR="00922DE4" w:rsidRPr="00140A48">
        <w:rPr>
          <w:rFonts w:ascii="Tahoma" w:hAnsi="Tahoma"/>
          <w:color w:val="000000" w:themeColor="text1"/>
          <w:sz w:val="22"/>
        </w:rPr>
        <w:t xml:space="preserve"> to podmiot</w:t>
      </w:r>
      <w:r w:rsidR="00153AAB" w:rsidRPr="00140A48">
        <w:rPr>
          <w:rFonts w:ascii="Tahoma" w:hAnsi="Tahoma"/>
          <w:color w:val="000000" w:themeColor="text1"/>
          <w:sz w:val="22"/>
        </w:rPr>
        <w:t xml:space="preserve"> (placówka, </w:t>
      </w:r>
      <w:r w:rsidR="00240189" w:rsidRPr="00140A48">
        <w:rPr>
          <w:rFonts w:ascii="Tahoma" w:hAnsi="Tahoma"/>
          <w:color w:val="000000" w:themeColor="text1"/>
          <w:sz w:val="22"/>
        </w:rPr>
        <w:t>podmiot gospodarczy</w:t>
      </w:r>
      <w:r w:rsidR="00153AAB" w:rsidRPr="00140A48">
        <w:rPr>
          <w:rFonts w:ascii="Tahoma" w:hAnsi="Tahoma"/>
          <w:color w:val="000000" w:themeColor="text1"/>
          <w:sz w:val="22"/>
        </w:rPr>
        <w:t xml:space="preserve">, </w:t>
      </w:r>
      <w:r w:rsidR="0054558A" w:rsidRPr="00140A48">
        <w:rPr>
          <w:rFonts w:ascii="Tahoma" w:hAnsi="Tahoma"/>
          <w:color w:val="000000" w:themeColor="text1"/>
          <w:sz w:val="22"/>
        </w:rPr>
        <w:t>instytucja</w:t>
      </w:r>
      <w:r w:rsidR="00153AAB" w:rsidRPr="00140A48">
        <w:rPr>
          <w:rFonts w:ascii="Tahoma" w:hAnsi="Tahoma"/>
          <w:color w:val="000000" w:themeColor="text1"/>
          <w:sz w:val="22"/>
        </w:rPr>
        <w:t>, organizacja</w:t>
      </w:r>
      <w:r w:rsidR="0054558A" w:rsidRPr="00140A48">
        <w:rPr>
          <w:rFonts w:ascii="Tahoma" w:hAnsi="Tahoma"/>
          <w:color w:val="000000" w:themeColor="text1"/>
          <w:sz w:val="22"/>
        </w:rPr>
        <w:t xml:space="preserve"> itp.</w:t>
      </w:r>
      <w:r w:rsidR="00153AAB" w:rsidRPr="00140A48">
        <w:rPr>
          <w:rFonts w:ascii="Tahoma" w:hAnsi="Tahoma"/>
          <w:color w:val="000000" w:themeColor="text1"/>
          <w:sz w:val="22"/>
        </w:rPr>
        <w:t>)</w:t>
      </w:r>
      <w:r w:rsidR="00922DE4" w:rsidRPr="00140A48">
        <w:rPr>
          <w:rFonts w:ascii="Tahoma" w:hAnsi="Tahoma"/>
          <w:color w:val="000000" w:themeColor="text1"/>
          <w:sz w:val="22"/>
        </w:rPr>
        <w:t xml:space="preserve">, w którym </w:t>
      </w:r>
      <w:r w:rsidR="00F25E63" w:rsidRPr="00140A48">
        <w:rPr>
          <w:rFonts w:ascii="Tahoma" w:hAnsi="Tahoma"/>
          <w:color w:val="000000" w:themeColor="text1"/>
          <w:sz w:val="22"/>
        </w:rPr>
        <w:t>Student</w:t>
      </w:r>
      <w:r w:rsidR="00922DE4" w:rsidRPr="00140A48">
        <w:rPr>
          <w:rFonts w:ascii="Tahoma" w:hAnsi="Tahoma"/>
          <w:color w:val="000000" w:themeColor="text1"/>
          <w:sz w:val="22"/>
        </w:rPr>
        <w:t xml:space="preserve"> odbywa praktyki</w:t>
      </w:r>
      <w:r w:rsidRPr="00140A48">
        <w:rPr>
          <w:rFonts w:ascii="Tahoma" w:hAnsi="Tahoma"/>
          <w:color w:val="000000" w:themeColor="text1"/>
          <w:sz w:val="22"/>
        </w:rPr>
        <w:t>.</w:t>
      </w:r>
    </w:p>
    <w:p w14:paraId="0266807E" w14:textId="5A32C9F8" w:rsidR="004D72EB" w:rsidRPr="00140A48" w:rsidRDefault="004D72EB" w:rsidP="00A87FDD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140A48">
        <w:rPr>
          <w:rFonts w:ascii="Tahoma" w:hAnsi="Tahoma"/>
          <w:color w:val="000000" w:themeColor="text1"/>
          <w:sz w:val="22"/>
        </w:rPr>
        <w:t xml:space="preserve">Opiekun </w:t>
      </w:r>
      <w:r w:rsidR="002A208B" w:rsidRPr="00140A48">
        <w:rPr>
          <w:rFonts w:ascii="Tahoma" w:hAnsi="Tahoma"/>
          <w:color w:val="000000" w:themeColor="text1"/>
          <w:sz w:val="22"/>
        </w:rPr>
        <w:t>P</w:t>
      </w:r>
      <w:r w:rsidRPr="00140A48">
        <w:rPr>
          <w:rFonts w:ascii="Tahoma" w:hAnsi="Tahoma"/>
          <w:color w:val="000000" w:themeColor="text1"/>
          <w:sz w:val="22"/>
        </w:rPr>
        <w:t xml:space="preserve">raktyk z ramienia </w:t>
      </w:r>
      <w:r w:rsidR="009C3604" w:rsidRPr="00140A48">
        <w:rPr>
          <w:rFonts w:ascii="Tahoma" w:hAnsi="Tahoma"/>
          <w:color w:val="000000" w:themeColor="text1"/>
          <w:sz w:val="22"/>
        </w:rPr>
        <w:t xml:space="preserve">Instytucji Przyjmującej </w:t>
      </w:r>
      <w:r w:rsidRPr="00140A48">
        <w:rPr>
          <w:rFonts w:ascii="Tahoma" w:hAnsi="Tahoma"/>
          <w:color w:val="000000" w:themeColor="text1"/>
          <w:sz w:val="22"/>
        </w:rPr>
        <w:t xml:space="preserve">na praktykę </w:t>
      </w:r>
      <w:r w:rsidR="00922DE4" w:rsidRPr="00140A48">
        <w:rPr>
          <w:rFonts w:ascii="Tahoma" w:hAnsi="Tahoma"/>
          <w:color w:val="000000" w:themeColor="text1"/>
          <w:sz w:val="22"/>
        </w:rPr>
        <w:t>–</w:t>
      </w:r>
      <w:r w:rsidRPr="00140A48">
        <w:rPr>
          <w:rFonts w:ascii="Tahoma" w:hAnsi="Tahoma"/>
          <w:color w:val="000000" w:themeColor="text1"/>
          <w:sz w:val="22"/>
        </w:rPr>
        <w:t xml:space="preserve"> </w:t>
      </w:r>
      <w:r w:rsidR="00922DE4" w:rsidRPr="00140A48">
        <w:rPr>
          <w:rFonts w:ascii="Tahoma" w:hAnsi="Tahoma"/>
          <w:color w:val="000000" w:themeColor="text1"/>
          <w:sz w:val="22"/>
        </w:rPr>
        <w:t>osoba zatrudniona u organizatora praktyk, wyznaczona przez niego w celu prawidłowej realizacji praktyk,</w:t>
      </w:r>
    </w:p>
    <w:p w14:paraId="6CABB0D7" w14:textId="39E331F3" w:rsidR="00E766D0" w:rsidRPr="00140A48" w:rsidRDefault="004D72EB" w:rsidP="00A87FDD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140A48">
        <w:rPr>
          <w:rFonts w:ascii="Tahoma" w:hAnsi="Tahoma"/>
          <w:color w:val="000000" w:themeColor="text1"/>
          <w:sz w:val="22"/>
        </w:rPr>
        <w:t xml:space="preserve">Uczelniany Opiekun Praktyk </w:t>
      </w:r>
      <w:r w:rsidR="00922DE4" w:rsidRPr="00140A48">
        <w:rPr>
          <w:rFonts w:ascii="Tahoma" w:hAnsi="Tahoma"/>
          <w:color w:val="000000" w:themeColor="text1"/>
          <w:sz w:val="22"/>
        </w:rPr>
        <w:t>–</w:t>
      </w:r>
      <w:r w:rsidRPr="00140A48">
        <w:rPr>
          <w:rFonts w:ascii="Tahoma" w:hAnsi="Tahoma"/>
          <w:color w:val="000000" w:themeColor="text1"/>
          <w:sz w:val="22"/>
        </w:rPr>
        <w:t xml:space="preserve"> </w:t>
      </w:r>
      <w:r w:rsidR="00922DE4" w:rsidRPr="00140A48">
        <w:rPr>
          <w:rFonts w:ascii="Tahoma" w:hAnsi="Tahoma"/>
          <w:color w:val="000000" w:themeColor="text1"/>
          <w:sz w:val="22"/>
        </w:rPr>
        <w:t xml:space="preserve">osoba odpowiedzialna z ramienia Uczelni </w:t>
      </w:r>
      <w:r w:rsidR="00362F24" w:rsidRPr="00140A48">
        <w:rPr>
          <w:rFonts w:ascii="Tahoma" w:hAnsi="Tahoma"/>
          <w:color w:val="000000" w:themeColor="text1"/>
          <w:sz w:val="22"/>
        </w:rPr>
        <w:t>za</w:t>
      </w:r>
      <w:r w:rsidR="00362F24">
        <w:rPr>
          <w:rFonts w:ascii="Tahoma" w:hAnsi="Tahoma"/>
          <w:color w:val="000000" w:themeColor="text1"/>
          <w:sz w:val="22"/>
        </w:rPr>
        <w:t> </w:t>
      </w:r>
      <w:r w:rsidR="00922DE4" w:rsidRPr="00140A48">
        <w:rPr>
          <w:rFonts w:ascii="Tahoma" w:hAnsi="Tahoma"/>
          <w:color w:val="000000" w:themeColor="text1"/>
          <w:sz w:val="22"/>
        </w:rPr>
        <w:t>przygotowanie i</w:t>
      </w:r>
      <w:r w:rsidR="000D0DDB" w:rsidRPr="00140A48">
        <w:rPr>
          <w:rFonts w:ascii="Tahoma" w:hAnsi="Tahoma"/>
          <w:color w:val="000000" w:themeColor="text1"/>
          <w:sz w:val="22"/>
        </w:rPr>
        <w:t> </w:t>
      </w:r>
      <w:r w:rsidR="00922DE4" w:rsidRPr="00140A48">
        <w:rPr>
          <w:rFonts w:ascii="Tahoma" w:hAnsi="Tahoma"/>
          <w:color w:val="000000" w:themeColor="text1"/>
          <w:sz w:val="22"/>
        </w:rPr>
        <w:t>potwierdzenie realizacji praktyk zgodnie z ich programem oraz sprawująca nadzór nad procesem</w:t>
      </w:r>
      <w:r w:rsidR="00E766D0" w:rsidRPr="00140A48">
        <w:rPr>
          <w:rFonts w:ascii="Tahoma" w:hAnsi="Tahoma"/>
          <w:color w:val="000000" w:themeColor="text1"/>
          <w:sz w:val="22"/>
        </w:rPr>
        <w:t>,</w:t>
      </w:r>
    </w:p>
    <w:p w14:paraId="793D4C95" w14:textId="5C0014C9" w:rsidR="00922DE4" w:rsidRPr="00423579" w:rsidRDefault="00E766D0" w:rsidP="00A87FDD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140A48">
        <w:rPr>
          <w:rFonts w:ascii="Tahoma" w:hAnsi="Tahoma"/>
          <w:b/>
          <w:color w:val="000000" w:themeColor="text1"/>
          <w:sz w:val="22"/>
        </w:rPr>
        <w:t>Biuro Karier i Praktyk</w:t>
      </w:r>
      <w:r w:rsidRPr="00140A48">
        <w:rPr>
          <w:rFonts w:ascii="Tahoma" w:hAnsi="Tahoma"/>
          <w:color w:val="000000" w:themeColor="text1"/>
          <w:sz w:val="22"/>
        </w:rPr>
        <w:t xml:space="preserve"> – jednostka DSW odpowiedzialna za koordynowanie procesu obsługi praktyk studenckich</w:t>
      </w:r>
      <w:r w:rsidR="00751F33" w:rsidRPr="00140A48">
        <w:rPr>
          <w:rFonts w:ascii="Tahoma" w:hAnsi="Tahoma"/>
          <w:color w:val="000000" w:themeColor="text1"/>
          <w:sz w:val="22"/>
        </w:rPr>
        <w:t xml:space="preserve"> (</w:t>
      </w:r>
      <w:r w:rsidR="00751F33" w:rsidRPr="00140A48">
        <w:rPr>
          <w:rFonts w:ascii="Tahoma" w:hAnsi="Tahoma"/>
          <w:b/>
          <w:color w:val="000000" w:themeColor="text1"/>
          <w:sz w:val="22"/>
        </w:rPr>
        <w:t>ul. Strzegomska 55,</w:t>
      </w:r>
      <w:r w:rsidR="009420E3" w:rsidRPr="00140A48">
        <w:rPr>
          <w:b/>
          <w:color w:val="000000" w:themeColor="text1"/>
        </w:rPr>
        <w:t xml:space="preserve"> </w:t>
      </w:r>
      <w:r w:rsidR="009420E3" w:rsidRPr="00140A48">
        <w:rPr>
          <w:rFonts w:ascii="Tahoma" w:hAnsi="Tahoma"/>
          <w:b/>
          <w:color w:val="000000" w:themeColor="text1"/>
          <w:sz w:val="22"/>
        </w:rPr>
        <w:t>53-611 Wrocław;</w:t>
      </w:r>
      <w:r w:rsidR="00990E91" w:rsidRPr="00140A48">
        <w:rPr>
          <w:rFonts w:ascii="Tahoma" w:hAnsi="Tahoma"/>
          <w:b/>
          <w:color w:val="000000" w:themeColor="text1"/>
          <w:sz w:val="22"/>
        </w:rPr>
        <w:t xml:space="preserve"> </w:t>
      </w:r>
      <w:r w:rsidR="00990E91" w:rsidRPr="00140A48">
        <w:rPr>
          <w:rFonts w:ascii="Tahoma" w:hAnsi="Tahoma"/>
          <w:color w:val="000000" w:themeColor="text1"/>
          <w:sz w:val="22"/>
        </w:rPr>
        <w:t>parter (</w:t>
      </w:r>
      <w:r w:rsidR="00362F24" w:rsidRPr="00140A48">
        <w:rPr>
          <w:rFonts w:ascii="Tahoma" w:hAnsi="Tahoma"/>
          <w:color w:val="000000" w:themeColor="text1"/>
          <w:sz w:val="22"/>
        </w:rPr>
        <w:t>hol</w:t>
      </w:r>
      <w:r w:rsidR="00362F24">
        <w:rPr>
          <w:rFonts w:ascii="Tahoma" w:hAnsi="Tahoma"/>
          <w:color w:val="000000" w:themeColor="text1"/>
          <w:sz w:val="22"/>
        </w:rPr>
        <w:t> </w:t>
      </w:r>
      <w:r w:rsidR="00990E91" w:rsidRPr="00140A48">
        <w:rPr>
          <w:rFonts w:ascii="Tahoma" w:hAnsi="Tahoma"/>
          <w:color w:val="000000" w:themeColor="text1"/>
          <w:sz w:val="22"/>
        </w:rPr>
        <w:t>główny),</w:t>
      </w:r>
      <w:r w:rsidR="00990E91" w:rsidRPr="00140A48">
        <w:rPr>
          <w:rFonts w:ascii="Tahoma" w:hAnsi="Tahoma"/>
          <w:b/>
          <w:color w:val="000000" w:themeColor="text1"/>
          <w:sz w:val="22"/>
        </w:rPr>
        <w:t xml:space="preserve"> tel.:</w:t>
      </w:r>
      <w:r w:rsidR="009653FE" w:rsidRPr="00140A48">
        <w:rPr>
          <w:rFonts w:ascii="Tahoma" w:hAnsi="Tahoma"/>
          <w:b/>
          <w:color w:val="000000" w:themeColor="text1"/>
          <w:sz w:val="22"/>
        </w:rPr>
        <w:t> </w:t>
      </w:r>
      <w:hyperlink r:id="rId11" w:history="1">
        <w:r w:rsidR="000E074B" w:rsidRPr="00140A48">
          <w:rPr>
            <w:rStyle w:val="Hipercze"/>
            <w:rFonts w:ascii="Tahoma" w:hAnsi="Tahoma"/>
            <w:b/>
            <w:color w:val="000000" w:themeColor="text1"/>
            <w:sz w:val="22"/>
            <w:u w:val="none"/>
          </w:rPr>
          <w:t>+48 71 356 15 74</w:t>
        </w:r>
      </w:hyperlink>
      <w:r w:rsidR="00990E91" w:rsidRPr="00140A48">
        <w:rPr>
          <w:rFonts w:ascii="Tahoma" w:hAnsi="Tahoma"/>
          <w:b/>
          <w:color w:val="000000" w:themeColor="text1"/>
          <w:sz w:val="22"/>
        </w:rPr>
        <w:t xml:space="preserve">; </w:t>
      </w:r>
      <w:r w:rsidR="006328DF" w:rsidRPr="00140A48">
        <w:rPr>
          <w:rFonts w:ascii="Tahoma" w:hAnsi="Tahoma"/>
          <w:b/>
          <w:color w:val="000000" w:themeColor="text1"/>
          <w:sz w:val="22"/>
        </w:rPr>
        <w:t>m</w:t>
      </w:r>
      <w:r w:rsidR="00990E91" w:rsidRPr="00140A48">
        <w:rPr>
          <w:rFonts w:ascii="Tahoma" w:hAnsi="Tahoma"/>
          <w:b/>
          <w:color w:val="000000" w:themeColor="text1"/>
          <w:sz w:val="22"/>
        </w:rPr>
        <w:t>ail: </w:t>
      </w:r>
      <w:hyperlink r:id="rId12" w:history="1">
        <w:r w:rsidR="006328DF" w:rsidRPr="00423579">
          <w:rPr>
            <w:rStyle w:val="Hipercze"/>
            <w:rFonts w:ascii="Tahoma" w:hAnsi="Tahoma"/>
            <w:b/>
            <w:color w:val="000000" w:themeColor="text1"/>
            <w:sz w:val="22"/>
            <w:u w:val="none"/>
          </w:rPr>
          <w:t>praktyki@dsw.edu.pl</w:t>
        </w:r>
      </w:hyperlink>
      <w:r w:rsidR="00424989" w:rsidRPr="00423579">
        <w:rPr>
          <w:rFonts w:ascii="Tahoma" w:hAnsi="Tahoma"/>
          <w:color w:val="000000" w:themeColor="text1"/>
          <w:sz w:val="22"/>
        </w:rPr>
        <w:t>)</w:t>
      </w:r>
      <w:r w:rsidR="00922DE4" w:rsidRPr="00423579">
        <w:rPr>
          <w:rFonts w:ascii="Tahoma" w:hAnsi="Tahoma"/>
          <w:color w:val="000000" w:themeColor="text1"/>
          <w:sz w:val="22"/>
        </w:rPr>
        <w:t>.</w:t>
      </w:r>
    </w:p>
    <w:p w14:paraId="275F3083" w14:textId="77777777" w:rsidR="00922DE4" w:rsidRPr="00423579" w:rsidRDefault="00922DE4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Style w:val="normaltextrun"/>
          <w:rFonts w:ascii="Tahoma" w:hAnsi="Tahoma"/>
          <w:color w:val="000000" w:themeColor="text1"/>
          <w:sz w:val="22"/>
        </w:rPr>
      </w:pPr>
    </w:p>
    <w:p w14:paraId="4A3D43FF" w14:textId="0BB39FBB" w:rsidR="00922DE4" w:rsidRPr="00423579" w:rsidRDefault="00922DE4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Style w:val="normaltextrun"/>
          <w:rFonts w:ascii="Tahoma" w:hAnsi="Tahoma"/>
          <w:color w:val="000000" w:themeColor="text1"/>
          <w:sz w:val="22"/>
        </w:rPr>
      </w:pPr>
      <w:r w:rsidRPr="00423579">
        <w:rPr>
          <w:rStyle w:val="normaltextrun"/>
          <w:rFonts w:ascii="Tahoma" w:hAnsi="Tahoma"/>
          <w:color w:val="000000" w:themeColor="text1"/>
          <w:sz w:val="22"/>
        </w:rPr>
        <w:t>§ </w:t>
      </w:r>
      <w:r w:rsidR="005E2F06" w:rsidRPr="00423579">
        <w:rPr>
          <w:rStyle w:val="normaltextrun"/>
          <w:rFonts w:ascii="Tahoma" w:hAnsi="Tahoma"/>
          <w:color w:val="000000" w:themeColor="text1"/>
          <w:sz w:val="22"/>
        </w:rPr>
        <w:t>2</w:t>
      </w:r>
    </w:p>
    <w:p w14:paraId="222DD20C" w14:textId="54E8BF2C" w:rsidR="00183E8D" w:rsidRPr="00423579" w:rsidRDefault="00E42428" w:rsidP="00A87FDD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b/>
          <w:color w:val="000000" w:themeColor="text1"/>
          <w:sz w:val="22"/>
        </w:rPr>
        <w:t xml:space="preserve">Praktyka </w:t>
      </w:r>
      <w:r w:rsidRPr="00423579">
        <w:rPr>
          <w:rFonts w:ascii="Tahoma" w:hAnsi="Tahoma"/>
          <w:color w:val="000000" w:themeColor="text1"/>
          <w:sz w:val="22"/>
        </w:rPr>
        <w:t xml:space="preserve">jest integralną częścią programu studiów, obligatoryjną dla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Pr="00423579">
        <w:rPr>
          <w:rFonts w:ascii="Tahoma" w:hAnsi="Tahoma"/>
          <w:color w:val="000000" w:themeColor="text1"/>
          <w:sz w:val="22"/>
        </w:rPr>
        <w:t>ów wszystkich kierunków i</w:t>
      </w:r>
      <w:r w:rsidR="00B25B73" w:rsidRPr="00423579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>form studiów I i II stopnia oraz jednolitych studiów magisterskich</w:t>
      </w:r>
      <w:r w:rsidR="000779CD" w:rsidRPr="00423579">
        <w:rPr>
          <w:rFonts w:ascii="Tahoma" w:hAnsi="Tahoma"/>
          <w:color w:val="000000" w:themeColor="text1"/>
          <w:sz w:val="22"/>
        </w:rPr>
        <w:t xml:space="preserve"> o profilu praktycznym</w:t>
      </w:r>
      <w:r w:rsidRPr="00423579">
        <w:rPr>
          <w:rFonts w:ascii="Tahoma" w:hAnsi="Tahoma"/>
          <w:color w:val="000000" w:themeColor="text1"/>
          <w:sz w:val="22"/>
        </w:rPr>
        <w:t xml:space="preserve">. </w:t>
      </w:r>
      <w:r w:rsidR="00183E8D" w:rsidRPr="00423579">
        <w:rPr>
          <w:rFonts w:ascii="Tahoma" w:hAnsi="Tahoma"/>
          <w:color w:val="000000" w:themeColor="text1"/>
          <w:sz w:val="22"/>
        </w:rPr>
        <w:t>Przez praktykę zawodową należy rozumieć przewidziany programem studiów okres przeznaczony na</w:t>
      </w:r>
      <w:r w:rsidR="000D0DDB" w:rsidRPr="00423579">
        <w:rPr>
          <w:rFonts w:ascii="Tahoma" w:hAnsi="Tahoma"/>
          <w:color w:val="000000" w:themeColor="text1"/>
          <w:sz w:val="22"/>
        </w:rPr>
        <w:t> </w:t>
      </w:r>
      <w:r w:rsidR="00183E8D" w:rsidRPr="00423579">
        <w:rPr>
          <w:rFonts w:ascii="Tahoma" w:hAnsi="Tahoma"/>
          <w:color w:val="000000" w:themeColor="text1"/>
          <w:sz w:val="22"/>
        </w:rPr>
        <w:t xml:space="preserve">pogłębianie wiedzy oraz doskonalenie praktycznych </w:t>
      </w:r>
      <w:r w:rsidR="00183E8D" w:rsidRPr="00423579">
        <w:rPr>
          <w:rFonts w:ascii="Tahoma" w:hAnsi="Tahoma"/>
          <w:color w:val="000000" w:themeColor="text1"/>
          <w:sz w:val="22"/>
        </w:rPr>
        <w:lastRenderedPageBreak/>
        <w:t xml:space="preserve">umiejętności i kompetencji społecznych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="00183E8D" w:rsidRPr="00423579">
        <w:rPr>
          <w:rFonts w:ascii="Tahoma" w:hAnsi="Tahoma"/>
          <w:color w:val="000000" w:themeColor="text1"/>
          <w:sz w:val="22"/>
        </w:rPr>
        <w:t xml:space="preserve">a w </w:t>
      </w:r>
      <w:r w:rsidR="002B0BE5" w:rsidRPr="00423579">
        <w:rPr>
          <w:rFonts w:ascii="Tahoma" w:hAnsi="Tahoma"/>
          <w:color w:val="000000" w:themeColor="text1"/>
          <w:sz w:val="22"/>
        </w:rPr>
        <w:t>Instytucji Przyjmującej na praktykę</w:t>
      </w:r>
      <w:r w:rsidR="00183E8D" w:rsidRPr="00423579">
        <w:rPr>
          <w:rFonts w:ascii="Tahoma" w:hAnsi="Tahoma"/>
          <w:color w:val="000000" w:themeColor="text1"/>
          <w:sz w:val="22"/>
        </w:rPr>
        <w:t xml:space="preserve">, </w:t>
      </w:r>
      <w:r w:rsidR="001A2944" w:rsidRPr="00423579">
        <w:rPr>
          <w:rFonts w:ascii="Tahoma" w:hAnsi="Tahoma"/>
          <w:color w:val="000000" w:themeColor="text1"/>
          <w:sz w:val="22"/>
        </w:rPr>
        <w:t>który</w:t>
      </w:r>
      <w:r w:rsidR="00183E8D" w:rsidRPr="00423579">
        <w:rPr>
          <w:rFonts w:ascii="Tahoma" w:hAnsi="Tahoma"/>
          <w:color w:val="000000" w:themeColor="text1"/>
          <w:sz w:val="22"/>
        </w:rPr>
        <w:t>:</w:t>
      </w:r>
    </w:p>
    <w:p w14:paraId="7F34D41C" w14:textId="1103B4E4" w:rsidR="00183E8D" w:rsidRPr="00423579" w:rsidRDefault="00183E8D" w:rsidP="00A87FDD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odpowiada charakterowi studiów na określonym kierunku,</w:t>
      </w:r>
    </w:p>
    <w:p w14:paraId="6C15008C" w14:textId="6AC74542" w:rsidR="00183E8D" w:rsidRPr="00423579" w:rsidRDefault="00183E8D" w:rsidP="00A87FDD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774" w:right="-15" w:hanging="42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umożliwia osiągnięcie zakładanych efektów uczenia się wskazanych w </w:t>
      </w:r>
      <w:r w:rsidR="00977A49" w:rsidRPr="00423579">
        <w:rPr>
          <w:rFonts w:ascii="Tahoma" w:hAnsi="Tahoma"/>
          <w:color w:val="000000" w:themeColor="text1"/>
          <w:sz w:val="22"/>
        </w:rPr>
        <w:t>karc</w:t>
      </w:r>
      <w:r w:rsidR="002C55DF" w:rsidRPr="00423579">
        <w:rPr>
          <w:rFonts w:ascii="Tahoma" w:hAnsi="Tahoma"/>
          <w:color w:val="000000" w:themeColor="text1"/>
          <w:sz w:val="22"/>
        </w:rPr>
        <w:t xml:space="preserve">ie </w:t>
      </w:r>
      <w:r w:rsidR="009908F3" w:rsidRPr="00423579">
        <w:rPr>
          <w:rFonts w:ascii="Tahoma" w:hAnsi="Tahoma"/>
          <w:color w:val="000000" w:themeColor="text1"/>
          <w:sz w:val="22"/>
        </w:rPr>
        <w:t>przedmiotu</w:t>
      </w:r>
      <w:r w:rsidR="00977A49" w:rsidRPr="00423579">
        <w:rPr>
          <w:rFonts w:ascii="Tahoma" w:hAnsi="Tahoma"/>
          <w:color w:val="000000" w:themeColor="text1"/>
          <w:sz w:val="22"/>
        </w:rPr>
        <w:t xml:space="preserve"> </w:t>
      </w:r>
      <w:r w:rsidRPr="00423579">
        <w:rPr>
          <w:rFonts w:ascii="Tahoma" w:hAnsi="Tahoma"/>
          <w:color w:val="000000" w:themeColor="text1"/>
          <w:sz w:val="22"/>
        </w:rPr>
        <w:t>dla danego kierunku studiów.</w:t>
      </w:r>
    </w:p>
    <w:p w14:paraId="10680F3E" w14:textId="29BAD748" w:rsidR="00F058D8" w:rsidRPr="00423579" w:rsidRDefault="00183E8D" w:rsidP="00A87FDD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="Tahoma" w:hAnsi="Tahoma"/>
          <w:b/>
          <w:color w:val="000000" w:themeColor="text1"/>
          <w:sz w:val="22"/>
        </w:rPr>
      </w:pPr>
      <w:r w:rsidRPr="00423579">
        <w:rPr>
          <w:rFonts w:ascii="Tahoma" w:hAnsi="Tahoma"/>
          <w:b/>
          <w:color w:val="000000" w:themeColor="text1"/>
          <w:sz w:val="22"/>
        </w:rPr>
        <w:t xml:space="preserve">Praktyka ma na celu: </w:t>
      </w:r>
    </w:p>
    <w:p w14:paraId="62E19731" w14:textId="77777777" w:rsidR="00F058D8" w:rsidRPr="00423579" w:rsidRDefault="00183E8D" w:rsidP="00A87FDD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pogłębianie i poszerzanie wiedzy zdobytej na zajęciach dydaktycznych i rozwijanie umiejętności jej wykorzystania, </w:t>
      </w:r>
    </w:p>
    <w:p w14:paraId="7EC12F35" w14:textId="597CEF95" w:rsidR="00A22474" w:rsidRPr="00423579" w:rsidRDefault="00183E8D" w:rsidP="00A87FDD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przygotowanie do wejścia na rynek pracy poprzez kształtowanie umiejętności niezbędnych w przyszłej pracy zawodowej</w:t>
      </w:r>
      <w:r w:rsidR="003764AB" w:rsidRPr="00423579">
        <w:rPr>
          <w:rFonts w:ascii="Tahoma" w:hAnsi="Tahoma"/>
          <w:color w:val="000000" w:themeColor="text1"/>
          <w:sz w:val="22"/>
        </w:rPr>
        <w:t xml:space="preserve"> (</w:t>
      </w:r>
      <w:r w:rsidRPr="00423579">
        <w:rPr>
          <w:rFonts w:ascii="Tahoma" w:hAnsi="Tahoma"/>
          <w:color w:val="000000" w:themeColor="text1"/>
          <w:sz w:val="22"/>
        </w:rPr>
        <w:t xml:space="preserve">analitycznych, organizacyjnych, pracy </w:t>
      </w:r>
      <w:r w:rsidR="00504D20" w:rsidRPr="00423579">
        <w:rPr>
          <w:rFonts w:ascii="Tahoma" w:hAnsi="Tahoma"/>
          <w:color w:val="000000" w:themeColor="text1"/>
          <w:sz w:val="22"/>
        </w:rPr>
        <w:t>w</w:t>
      </w:r>
      <w:r w:rsidR="00504D20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>zespole, nawiązywania kontaktów</w:t>
      </w:r>
      <w:r w:rsidR="00A111AA" w:rsidRPr="00423579">
        <w:rPr>
          <w:rFonts w:ascii="Tahoma" w:hAnsi="Tahoma"/>
          <w:color w:val="000000" w:themeColor="text1"/>
          <w:sz w:val="22"/>
        </w:rPr>
        <w:t>)</w:t>
      </w:r>
      <w:r w:rsidRPr="00423579">
        <w:rPr>
          <w:rFonts w:ascii="Tahoma" w:hAnsi="Tahoma"/>
          <w:color w:val="000000" w:themeColor="text1"/>
          <w:sz w:val="22"/>
        </w:rPr>
        <w:t xml:space="preserve">, </w:t>
      </w:r>
      <w:r w:rsidR="00A111AA" w:rsidRPr="00423579">
        <w:rPr>
          <w:rFonts w:ascii="Tahoma" w:hAnsi="Tahoma"/>
          <w:color w:val="000000" w:themeColor="text1"/>
          <w:sz w:val="22"/>
        </w:rPr>
        <w:t>a </w:t>
      </w:r>
      <w:r w:rsidRPr="00423579">
        <w:rPr>
          <w:rFonts w:ascii="Tahoma" w:hAnsi="Tahoma"/>
          <w:color w:val="000000" w:themeColor="text1"/>
          <w:sz w:val="22"/>
        </w:rPr>
        <w:t xml:space="preserve">także przygotowanie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Pr="00423579">
        <w:rPr>
          <w:rFonts w:ascii="Tahoma" w:hAnsi="Tahoma"/>
          <w:color w:val="000000" w:themeColor="text1"/>
          <w:sz w:val="22"/>
        </w:rPr>
        <w:t xml:space="preserve">a </w:t>
      </w:r>
      <w:r w:rsidR="00504D20" w:rsidRPr="00423579">
        <w:rPr>
          <w:rFonts w:ascii="Tahoma" w:hAnsi="Tahoma"/>
          <w:color w:val="000000" w:themeColor="text1"/>
          <w:sz w:val="22"/>
        </w:rPr>
        <w:t>do</w:t>
      </w:r>
      <w:r w:rsidR="00504D20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>samodzielności i odpowiedzialności za powierzone mu zadania,</w:t>
      </w:r>
    </w:p>
    <w:p w14:paraId="690B0399" w14:textId="57F9C09B" w:rsidR="00A22474" w:rsidRPr="00423579" w:rsidRDefault="00183E8D" w:rsidP="00A87FDD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pogłębianie wiedzy o branż</w:t>
      </w:r>
      <w:r w:rsidR="00A22474" w:rsidRPr="00423579">
        <w:rPr>
          <w:rFonts w:ascii="Tahoma" w:hAnsi="Tahoma"/>
          <w:color w:val="000000" w:themeColor="text1"/>
          <w:sz w:val="22"/>
        </w:rPr>
        <w:t xml:space="preserve">y, w której działa </w:t>
      </w:r>
      <w:r w:rsidR="007D2037" w:rsidRPr="00423579">
        <w:rPr>
          <w:rFonts w:ascii="Tahoma" w:hAnsi="Tahoma"/>
          <w:color w:val="000000" w:themeColor="text1"/>
          <w:sz w:val="22"/>
        </w:rPr>
        <w:t>pracodawca</w:t>
      </w:r>
      <w:r w:rsidR="00A22474" w:rsidRPr="00423579">
        <w:rPr>
          <w:rFonts w:ascii="Tahoma" w:hAnsi="Tahoma"/>
          <w:color w:val="000000" w:themeColor="text1"/>
          <w:sz w:val="22"/>
        </w:rPr>
        <w:t xml:space="preserve"> </w:t>
      </w:r>
      <w:r w:rsidR="00221B77" w:rsidRPr="00423579">
        <w:rPr>
          <w:rFonts w:ascii="Tahoma" w:hAnsi="Tahoma"/>
          <w:color w:val="000000" w:themeColor="text1"/>
          <w:sz w:val="22"/>
        </w:rPr>
        <w:t xml:space="preserve">przyjmujący </w:t>
      </w:r>
      <w:r w:rsidR="00A22474" w:rsidRPr="00423579">
        <w:rPr>
          <w:rFonts w:ascii="Tahoma" w:hAnsi="Tahoma"/>
          <w:color w:val="000000" w:themeColor="text1"/>
          <w:sz w:val="22"/>
        </w:rPr>
        <w:t>na praktykę</w:t>
      </w:r>
      <w:r w:rsidRPr="00423579">
        <w:rPr>
          <w:rFonts w:ascii="Tahoma" w:hAnsi="Tahoma"/>
          <w:color w:val="000000" w:themeColor="text1"/>
          <w:sz w:val="22"/>
        </w:rPr>
        <w:t>,</w:t>
      </w:r>
    </w:p>
    <w:p w14:paraId="4B4F9EC4" w14:textId="57EB2FFC" w:rsidR="00A22474" w:rsidRPr="00423579" w:rsidRDefault="00183E8D" w:rsidP="00A87FDD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stworzenie warunków do aktywizacji zawodowej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Pr="00423579">
        <w:rPr>
          <w:rFonts w:ascii="Tahoma" w:hAnsi="Tahoma"/>
          <w:color w:val="000000" w:themeColor="text1"/>
          <w:sz w:val="22"/>
        </w:rPr>
        <w:t>ów na rynku pracy.</w:t>
      </w:r>
    </w:p>
    <w:p w14:paraId="139178B7" w14:textId="680F0A7F" w:rsidR="0047652A" w:rsidRPr="00423579" w:rsidRDefault="0047652A" w:rsidP="00A87FDD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Zasadniczym celem praktyk</w:t>
      </w:r>
      <w:r w:rsidR="00BB2B41" w:rsidRPr="00423579">
        <w:rPr>
          <w:rFonts w:ascii="Tahoma" w:hAnsi="Tahoma"/>
          <w:color w:val="000000" w:themeColor="text1"/>
          <w:sz w:val="22"/>
        </w:rPr>
        <w:t xml:space="preserve">i w Instytucji Przyjmującej na praktykę </w:t>
      </w:r>
      <w:r w:rsidRPr="00423579">
        <w:rPr>
          <w:rFonts w:ascii="Tahoma" w:hAnsi="Tahoma"/>
          <w:color w:val="000000" w:themeColor="text1"/>
          <w:sz w:val="22"/>
        </w:rPr>
        <w:t>jest:</w:t>
      </w:r>
    </w:p>
    <w:p w14:paraId="2D789C1E" w14:textId="39082492" w:rsidR="0047652A" w:rsidRPr="00423579" w:rsidRDefault="0047652A" w:rsidP="00A87FDD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poznanie </w:t>
      </w:r>
      <w:r w:rsidR="00BB2B41" w:rsidRPr="00423579">
        <w:rPr>
          <w:rFonts w:ascii="Tahoma" w:hAnsi="Tahoma"/>
          <w:color w:val="000000" w:themeColor="text1"/>
          <w:sz w:val="22"/>
        </w:rPr>
        <w:t xml:space="preserve">Instytucji Przyjmującej </w:t>
      </w:r>
      <w:r w:rsidRPr="00423579">
        <w:rPr>
          <w:rFonts w:ascii="Tahoma" w:hAnsi="Tahoma"/>
          <w:color w:val="000000" w:themeColor="text1"/>
          <w:sz w:val="22"/>
        </w:rPr>
        <w:t xml:space="preserve">na praktykę oraz zaznajomienie się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Pr="00423579">
        <w:rPr>
          <w:rFonts w:ascii="Tahoma" w:hAnsi="Tahoma"/>
          <w:color w:val="000000" w:themeColor="text1"/>
          <w:sz w:val="22"/>
        </w:rPr>
        <w:t>a ze specyfiką pracy w tej instytucji;</w:t>
      </w:r>
    </w:p>
    <w:p w14:paraId="0709F42F" w14:textId="77777777" w:rsidR="0047652A" w:rsidRPr="00423579" w:rsidRDefault="0047652A" w:rsidP="00A87FDD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umożliwienie zastosowania w praktyce wiedzy i umiejętności zdobywanych podczas zajęć na uczelni;</w:t>
      </w:r>
    </w:p>
    <w:p w14:paraId="23E954EA" w14:textId="4BBE8822" w:rsidR="0047652A" w:rsidRPr="00423579" w:rsidRDefault="0047652A" w:rsidP="00A87FDD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pozyskiwanie i rozwijanie kompetencji zawodowych;</w:t>
      </w:r>
    </w:p>
    <w:p w14:paraId="496B646E" w14:textId="37DD9E76" w:rsidR="0047652A" w:rsidRPr="00423579" w:rsidRDefault="0047652A" w:rsidP="00A87FDD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realizacja efektów </w:t>
      </w:r>
      <w:r w:rsidR="00BC1F13" w:rsidRPr="00423579">
        <w:rPr>
          <w:rFonts w:ascii="Tahoma" w:hAnsi="Tahoma"/>
          <w:color w:val="000000" w:themeColor="text1"/>
          <w:sz w:val="22"/>
        </w:rPr>
        <w:t xml:space="preserve">uczenia się </w:t>
      </w:r>
      <w:r w:rsidRPr="00423579">
        <w:rPr>
          <w:rFonts w:ascii="Tahoma" w:hAnsi="Tahoma"/>
          <w:color w:val="000000" w:themeColor="text1"/>
          <w:sz w:val="22"/>
        </w:rPr>
        <w:t>w zakresie wiedzy, umiejętności i kompetencji społecznych przypisanych do praktyk;</w:t>
      </w:r>
    </w:p>
    <w:p w14:paraId="37F8BE7B" w14:textId="0A2A573D" w:rsidR="0047652A" w:rsidRPr="00423579" w:rsidRDefault="0047652A" w:rsidP="00A87FDD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przygotowanie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Pr="00423579">
        <w:rPr>
          <w:rFonts w:ascii="Tahoma" w:hAnsi="Tahoma"/>
          <w:color w:val="000000" w:themeColor="text1"/>
          <w:sz w:val="22"/>
        </w:rPr>
        <w:t xml:space="preserve">ów do podjęcia pracy w instytucjach związanych </w:t>
      </w:r>
      <w:r w:rsidR="002026AB" w:rsidRPr="00423579">
        <w:rPr>
          <w:rFonts w:ascii="Tahoma" w:hAnsi="Tahoma"/>
          <w:color w:val="000000" w:themeColor="text1"/>
          <w:sz w:val="22"/>
        </w:rPr>
        <w:t>ze</w:t>
      </w:r>
      <w:r w:rsidR="002026AB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>studiowan</w:t>
      </w:r>
      <w:r w:rsidR="00ED7747" w:rsidRPr="00423579">
        <w:rPr>
          <w:rFonts w:ascii="Tahoma" w:hAnsi="Tahoma"/>
          <w:color w:val="000000" w:themeColor="text1"/>
          <w:sz w:val="22"/>
        </w:rPr>
        <w:t>ym kierunkiem /</w:t>
      </w:r>
      <w:r w:rsidRPr="00423579">
        <w:rPr>
          <w:rFonts w:ascii="Tahoma" w:hAnsi="Tahoma"/>
          <w:color w:val="000000" w:themeColor="text1"/>
          <w:sz w:val="22"/>
        </w:rPr>
        <w:t xml:space="preserve"> </w:t>
      </w:r>
      <w:r w:rsidR="00435CF6" w:rsidRPr="00423579">
        <w:rPr>
          <w:rFonts w:ascii="Tahoma" w:hAnsi="Tahoma"/>
          <w:color w:val="000000" w:themeColor="text1"/>
          <w:sz w:val="22"/>
        </w:rPr>
        <w:t>modułem kształcenia specjalnościowego</w:t>
      </w:r>
      <w:r w:rsidRPr="00423579">
        <w:rPr>
          <w:rFonts w:ascii="Tahoma" w:hAnsi="Tahoma"/>
          <w:color w:val="000000" w:themeColor="text1"/>
          <w:sz w:val="22"/>
        </w:rPr>
        <w:t>.</w:t>
      </w:r>
    </w:p>
    <w:p w14:paraId="1F627F7B" w14:textId="76C3819D" w:rsidR="00A22474" w:rsidRPr="00423579" w:rsidRDefault="00183E8D" w:rsidP="00A87FDD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Praktyki realizowane będą w ramach Zalecenia Rady z dnia 10 marca 2014 w sprawie ram jakości staży </w:t>
      </w:r>
      <w:r w:rsidR="007C20E1" w:rsidRPr="00423579">
        <w:rPr>
          <w:rFonts w:ascii="Tahoma" w:hAnsi="Tahoma"/>
          <w:color w:val="000000" w:themeColor="text1"/>
          <w:sz w:val="22"/>
        </w:rPr>
        <w:t>(Dz.U.UE.C.2014.88.1)</w:t>
      </w:r>
      <w:r w:rsidR="007C20E1" w:rsidRPr="00423579">
        <w:rPr>
          <w:rFonts w:ascii="Arial" w:hAnsi="Arial"/>
          <w:color w:val="000000" w:themeColor="text1"/>
          <w:sz w:val="25"/>
        </w:rPr>
        <w:t xml:space="preserve"> </w:t>
      </w:r>
      <w:r w:rsidR="006509AB" w:rsidRPr="00423579">
        <w:rPr>
          <w:rFonts w:ascii="Tahoma" w:hAnsi="Tahoma"/>
          <w:color w:val="000000" w:themeColor="text1"/>
          <w:sz w:val="22"/>
        </w:rPr>
        <w:t>i </w:t>
      </w:r>
      <w:r w:rsidRPr="00423579">
        <w:rPr>
          <w:rFonts w:ascii="Tahoma" w:hAnsi="Tahoma"/>
          <w:color w:val="000000" w:themeColor="text1"/>
          <w:sz w:val="22"/>
        </w:rPr>
        <w:t>organizowane z uwzględnieniem zachowania:</w:t>
      </w:r>
    </w:p>
    <w:p w14:paraId="25660EE6" w14:textId="28E4726C" w:rsidR="007D2037" w:rsidRPr="00423579" w:rsidRDefault="00183E8D" w:rsidP="00A87FD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wyboru miejsca praktyki, który dokonywany jest w sposób przejrzysty oraz gwarantujący zdobycie nowych umiejętności i doświadczenia w nowym dla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Pr="00423579">
        <w:rPr>
          <w:rFonts w:ascii="Tahoma" w:hAnsi="Tahoma"/>
          <w:color w:val="000000" w:themeColor="text1"/>
          <w:sz w:val="22"/>
        </w:rPr>
        <w:t xml:space="preserve">a środowisku pracy, </w:t>
      </w:r>
    </w:p>
    <w:p w14:paraId="796961C7" w14:textId="10662C08" w:rsidR="007D2037" w:rsidRPr="00423579" w:rsidRDefault="00183E8D" w:rsidP="00A87FD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zgodności zakresu</w:t>
      </w:r>
      <w:r w:rsidR="007D2037" w:rsidRPr="00423579">
        <w:rPr>
          <w:rFonts w:ascii="Tahoma" w:hAnsi="Tahoma"/>
          <w:color w:val="000000" w:themeColor="text1"/>
          <w:sz w:val="22"/>
        </w:rPr>
        <w:t xml:space="preserve"> </w:t>
      </w:r>
      <w:r w:rsidRPr="00423579">
        <w:rPr>
          <w:rFonts w:ascii="Tahoma" w:hAnsi="Tahoma"/>
          <w:color w:val="000000" w:themeColor="text1"/>
          <w:sz w:val="22"/>
        </w:rPr>
        <w:t xml:space="preserve">praktyki i celów dydaktycznych kształcenia (efektów uczenia się)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Pr="00423579">
        <w:rPr>
          <w:rFonts w:ascii="Tahoma" w:hAnsi="Tahoma"/>
          <w:color w:val="000000" w:themeColor="text1"/>
          <w:sz w:val="22"/>
        </w:rPr>
        <w:t>a,</w:t>
      </w:r>
    </w:p>
    <w:p w14:paraId="16DFBBA1" w14:textId="77777777" w:rsidR="007D2037" w:rsidRPr="00423579" w:rsidRDefault="00183E8D" w:rsidP="00A87FD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wypełnienia przez zadania realizowane w trakcie praktyk realnych potrzeb pracodawcy przyjmującego na praktykę,</w:t>
      </w:r>
    </w:p>
    <w:p w14:paraId="18A308A0" w14:textId="77777777" w:rsidR="007D2037" w:rsidRPr="00423579" w:rsidRDefault="00183E8D" w:rsidP="00A87FD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odpowiednich warunków pracy i wyposażenia miejsca praktyki, </w:t>
      </w:r>
    </w:p>
    <w:p w14:paraId="15F597E6" w14:textId="77777777" w:rsidR="007D2037" w:rsidRPr="00423579" w:rsidRDefault="00183E8D" w:rsidP="00A87FD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realnej i efektywnej roli </w:t>
      </w:r>
      <w:r w:rsidR="007D2037" w:rsidRPr="00423579">
        <w:rPr>
          <w:rFonts w:ascii="Tahoma" w:hAnsi="Tahoma"/>
          <w:color w:val="000000" w:themeColor="text1"/>
          <w:sz w:val="22"/>
        </w:rPr>
        <w:t xml:space="preserve">Uczelnianego </w:t>
      </w:r>
      <w:r w:rsidRPr="00423579">
        <w:rPr>
          <w:rFonts w:ascii="Tahoma" w:hAnsi="Tahoma"/>
          <w:color w:val="000000" w:themeColor="text1"/>
          <w:sz w:val="22"/>
        </w:rPr>
        <w:t xml:space="preserve">Opiekuna </w:t>
      </w:r>
      <w:r w:rsidR="007D2037" w:rsidRPr="00423579">
        <w:rPr>
          <w:rFonts w:ascii="Tahoma" w:hAnsi="Tahoma"/>
          <w:color w:val="000000" w:themeColor="text1"/>
          <w:sz w:val="22"/>
        </w:rPr>
        <w:t>P</w:t>
      </w:r>
      <w:r w:rsidRPr="00423579">
        <w:rPr>
          <w:rFonts w:ascii="Tahoma" w:hAnsi="Tahoma"/>
          <w:color w:val="000000" w:themeColor="text1"/>
          <w:sz w:val="22"/>
        </w:rPr>
        <w:t>raktyk,</w:t>
      </w:r>
    </w:p>
    <w:p w14:paraId="0675B418" w14:textId="77777777" w:rsidR="007418A0" w:rsidRPr="00423579" w:rsidRDefault="00183E8D" w:rsidP="00A87FD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podsumowania rezultatów praktyki, które zostaną zdefiniowane i potwierdzone.</w:t>
      </w:r>
    </w:p>
    <w:p w14:paraId="7423EEFC" w14:textId="0FEDCAE5" w:rsidR="00183E8D" w:rsidRPr="00423579" w:rsidRDefault="00183E8D" w:rsidP="00A87FDD">
      <w:pPr>
        <w:pStyle w:val="paragraph"/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Możliwość włączenia do programu praktyki tematu proekologicznego -</w:t>
      </w:r>
      <w:r w:rsidR="007418A0" w:rsidRPr="00423579">
        <w:rPr>
          <w:rFonts w:ascii="Tahoma" w:hAnsi="Tahoma"/>
          <w:color w:val="000000" w:themeColor="text1"/>
          <w:sz w:val="22"/>
        </w:rPr>
        <w:t xml:space="preserve"> </w:t>
      </w:r>
      <w:r w:rsidRPr="00423579">
        <w:rPr>
          <w:rFonts w:ascii="Tahoma" w:hAnsi="Tahoma"/>
          <w:color w:val="000000" w:themeColor="text1"/>
          <w:sz w:val="22"/>
        </w:rPr>
        <w:t>sposobu gospodarowania zasobami / zmniejszenia negatywnego wpływu na środowisko, będzie dodatkowo wzmacniało ramy jakości praktyk</w:t>
      </w:r>
      <w:r w:rsidR="007418A0" w:rsidRPr="00423579">
        <w:rPr>
          <w:rFonts w:ascii="Tahoma" w:hAnsi="Tahoma"/>
          <w:color w:val="000000" w:themeColor="text1"/>
          <w:sz w:val="22"/>
        </w:rPr>
        <w:t>.</w:t>
      </w:r>
    </w:p>
    <w:p w14:paraId="3D6204B9" w14:textId="5F2D01A9" w:rsidR="007B2871" w:rsidRPr="00423579" w:rsidRDefault="007B2871" w:rsidP="00A406E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426" w:right="-15" w:hanging="426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Student w okresie odbywania praktyki zobowiązany jest dysponować ubezpieczeniem od następstw nieszczęśliwych wypadków (NNW)</w:t>
      </w:r>
      <w:r w:rsidR="00FE59EA" w:rsidRPr="00423579">
        <w:rPr>
          <w:rFonts w:ascii="Tahoma" w:hAnsi="Tahoma"/>
          <w:color w:val="000000" w:themeColor="text1"/>
          <w:sz w:val="22"/>
        </w:rPr>
        <w:t>, uzyskiwanym indywidualnie.</w:t>
      </w:r>
    </w:p>
    <w:p w14:paraId="745C0D90" w14:textId="5AB66995" w:rsidR="007B2871" w:rsidRPr="00423579" w:rsidRDefault="00DA5A87" w:rsidP="007978D9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Dolnośląska Szkoła Wyższa </w:t>
      </w:r>
      <w:r w:rsidR="007B2871" w:rsidRPr="00423579">
        <w:rPr>
          <w:rFonts w:ascii="Tahoma" w:hAnsi="Tahoma"/>
          <w:color w:val="000000" w:themeColor="text1"/>
          <w:sz w:val="22"/>
        </w:rPr>
        <w:t>nie zwraca studentowi żadnych kosztów odbywania praktyki.</w:t>
      </w:r>
    </w:p>
    <w:p w14:paraId="6D498F33" w14:textId="15616813" w:rsidR="007B2871" w:rsidRPr="00423579" w:rsidRDefault="007B2871" w:rsidP="007978D9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W przypadku, gdy instytucja przyjmująca zaproponuje studentowi wynagrodzenie </w:t>
      </w:r>
      <w:r w:rsidR="002026AB" w:rsidRPr="00423579">
        <w:rPr>
          <w:rFonts w:ascii="Tahoma" w:hAnsi="Tahoma"/>
          <w:color w:val="000000" w:themeColor="text1"/>
          <w:sz w:val="22"/>
        </w:rPr>
        <w:t>za</w:t>
      </w:r>
      <w:r w:rsidR="002026AB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 xml:space="preserve">wykonaną w trakcie trwania praktyki pracę, stosowna umowa zawierana jest pomiędzy tą instytucją a studentem – bez pośrednictwa </w:t>
      </w:r>
      <w:r w:rsidR="00465A5D" w:rsidRPr="00423579">
        <w:rPr>
          <w:rFonts w:ascii="Tahoma" w:hAnsi="Tahoma"/>
          <w:color w:val="000000" w:themeColor="text1"/>
          <w:sz w:val="22"/>
        </w:rPr>
        <w:t>Dolnośląskiej Szkoły Wyższej.</w:t>
      </w:r>
    </w:p>
    <w:p w14:paraId="3813B7C8" w14:textId="3408EE1D" w:rsidR="005E2F06" w:rsidRPr="00423579" w:rsidRDefault="00D50602" w:rsidP="008173DD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lastRenderedPageBreak/>
        <w:t>W przypadkach innych niż wymieniony w ust. 7, studentowi nie przysługuje wynagrodzenie z tytułu odbywania praktyki.</w:t>
      </w:r>
      <w:r w:rsidRPr="00423579">
        <w:rPr>
          <w:rFonts w:ascii="Tahoma" w:hAnsi="Tahoma"/>
          <w:color w:val="000000" w:themeColor="text1"/>
          <w:sz w:val="22"/>
        </w:rPr>
        <w:cr/>
      </w:r>
    </w:p>
    <w:p w14:paraId="72DA5988" w14:textId="454C6ADC" w:rsidR="005E2F06" w:rsidRPr="00423579" w:rsidRDefault="005E2F06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Style w:val="normaltextrun"/>
          <w:rFonts w:ascii="Tahoma" w:hAnsi="Tahoma"/>
          <w:color w:val="000000" w:themeColor="text1"/>
          <w:sz w:val="22"/>
        </w:rPr>
        <w:t>§ 3</w:t>
      </w:r>
    </w:p>
    <w:p w14:paraId="288BCDF7" w14:textId="48324FE2" w:rsidR="000B7525" w:rsidRPr="00423579" w:rsidRDefault="002B27D8" w:rsidP="00A87FDD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Uczelnia udostępnia Instytucji Przyjmującej na praktykę </w:t>
      </w:r>
      <w:r w:rsidR="00EC2128" w:rsidRPr="00423579">
        <w:rPr>
          <w:rFonts w:ascii="Tahoma" w:hAnsi="Tahoma"/>
          <w:i/>
          <w:color w:val="000000" w:themeColor="text1"/>
          <w:sz w:val="22"/>
        </w:rPr>
        <w:t>P</w:t>
      </w:r>
      <w:r w:rsidR="005E2F06" w:rsidRPr="00423579">
        <w:rPr>
          <w:rFonts w:ascii="Tahoma" w:hAnsi="Tahoma"/>
          <w:i/>
          <w:color w:val="000000" w:themeColor="text1"/>
          <w:sz w:val="22"/>
        </w:rPr>
        <w:t>rogram</w:t>
      </w:r>
      <w:r w:rsidR="00841326" w:rsidRPr="00423579">
        <w:rPr>
          <w:rFonts w:ascii="Tahoma" w:hAnsi="Tahoma"/>
          <w:i/>
          <w:color w:val="000000" w:themeColor="text1"/>
          <w:sz w:val="22"/>
        </w:rPr>
        <w:t xml:space="preserve"> i regulamin</w:t>
      </w:r>
      <w:r w:rsidR="005E2F06" w:rsidRPr="00423579">
        <w:rPr>
          <w:rFonts w:ascii="Tahoma" w:hAnsi="Tahoma"/>
          <w:i/>
          <w:color w:val="000000" w:themeColor="text1"/>
          <w:sz w:val="22"/>
        </w:rPr>
        <w:t xml:space="preserve"> praktyk</w:t>
      </w:r>
      <w:r w:rsidR="00E3183A" w:rsidRPr="00423579">
        <w:rPr>
          <w:rFonts w:ascii="Tahoma" w:hAnsi="Tahoma"/>
          <w:i/>
          <w:color w:val="000000" w:themeColor="text1"/>
          <w:sz w:val="22"/>
        </w:rPr>
        <w:t xml:space="preserve"> </w:t>
      </w:r>
      <w:r w:rsidR="00552EAA" w:rsidRPr="00423579">
        <w:rPr>
          <w:rFonts w:ascii="Tahoma" w:hAnsi="Tahoma"/>
          <w:color w:val="000000" w:themeColor="text1"/>
          <w:sz w:val="22"/>
        </w:rPr>
        <w:t xml:space="preserve">(wzór stanowi załącznik nr 1 do niniejszego zarządzenia) </w:t>
      </w:r>
      <w:r w:rsidRPr="00423579">
        <w:rPr>
          <w:rFonts w:ascii="Tahoma" w:hAnsi="Tahoma"/>
          <w:color w:val="000000" w:themeColor="text1"/>
          <w:sz w:val="22"/>
        </w:rPr>
        <w:t xml:space="preserve">na kierunku realizowanym przez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Pr="00423579">
        <w:rPr>
          <w:rFonts w:ascii="Tahoma" w:hAnsi="Tahoma"/>
          <w:color w:val="000000" w:themeColor="text1"/>
          <w:sz w:val="22"/>
        </w:rPr>
        <w:t>a</w:t>
      </w:r>
      <w:r w:rsidR="005E2F06" w:rsidRPr="00423579">
        <w:rPr>
          <w:rFonts w:ascii="Tahoma" w:hAnsi="Tahoma"/>
          <w:color w:val="000000" w:themeColor="text1"/>
          <w:sz w:val="22"/>
        </w:rPr>
        <w:t xml:space="preserve"> </w:t>
      </w:r>
      <w:r w:rsidR="000B7525" w:rsidRPr="00423579">
        <w:rPr>
          <w:rFonts w:ascii="Tahoma" w:hAnsi="Tahoma"/>
          <w:color w:val="000000" w:themeColor="text1"/>
          <w:sz w:val="22"/>
        </w:rPr>
        <w:t>Dolnośląskiej Szkoły Wyższej z</w:t>
      </w:r>
      <w:r w:rsidRPr="00423579">
        <w:rPr>
          <w:rFonts w:ascii="Tahoma" w:hAnsi="Tahoma"/>
          <w:color w:val="000000" w:themeColor="text1"/>
          <w:sz w:val="22"/>
        </w:rPr>
        <w:t> </w:t>
      </w:r>
      <w:r w:rsidR="000B7525" w:rsidRPr="00423579">
        <w:rPr>
          <w:rFonts w:ascii="Tahoma" w:hAnsi="Tahoma"/>
          <w:color w:val="000000" w:themeColor="text1"/>
          <w:sz w:val="22"/>
        </w:rPr>
        <w:t>siedzibą</w:t>
      </w:r>
      <w:r w:rsidR="005E2F06" w:rsidRPr="00423579">
        <w:rPr>
          <w:rFonts w:ascii="Tahoma" w:hAnsi="Tahoma"/>
          <w:color w:val="000000" w:themeColor="text1"/>
          <w:sz w:val="22"/>
        </w:rPr>
        <w:t xml:space="preserve"> we Wrocławiu. </w:t>
      </w:r>
    </w:p>
    <w:p w14:paraId="4CF2AA62" w14:textId="3D62C20E" w:rsidR="002B27D8" w:rsidRPr="00423579" w:rsidRDefault="005E2F06" w:rsidP="00A87FDD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Bez względu na rodzaj jednostki będącej </w:t>
      </w:r>
      <w:r w:rsidR="002B27D8" w:rsidRPr="00423579">
        <w:rPr>
          <w:rFonts w:ascii="Tahoma" w:hAnsi="Tahoma"/>
          <w:color w:val="000000" w:themeColor="text1"/>
          <w:sz w:val="22"/>
        </w:rPr>
        <w:t>Instytucją Przyjmującą na praktykę</w:t>
      </w:r>
      <w:r w:rsidRPr="00423579">
        <w:rPr>
          <w:rFonts w:ascii="Tahoma" w:hAnsi="Tahoma"/>
          <w:color w:val="000000" w:themeColor="text1"/>
          <w:sz w:val="22"/>
        </w:rPr>
        <w:t xml:space="preserve">, program </w:t>
      </w:r>
      <w:r w:rsidR="002B27D8" w:rsidRPr="00423579">
        <w:rPr>
          <w:rFonts w:ascii="Tahoma" w:hAnsi="Tahoma"/>
          <w:color w:val="000000" w:themeColor="text1"/>
          <w:sz w:val="22"/>
        </w:rPr>
        <w:t xml:space="preserve">praktyk powinien </w:t>
      </w:r>
      <w:r w:rsidRPr="00423579">
        <w:rPr>
          <w:rFonts w:ascii="Tahoma" w:hAnsi="Tahoma"/>
          <w:color w:val="000000" w:themeColor="text1"/>
          <w:sz w:val="22"/>
        </w:rPr>
        <w:t>uwzględniać zapoznanie się m.in.</w:t>
      </w:r>
      <w:r w:rsidR="00550DA8" w:rsidRPr="00423579">
        <w:rPr>
          <w:rFonts w:ascii="Tahoma" w:hAnsi="Tahoma"/>
          <w:color w:val="000000" w:themeColor="text1"/>
          <w:sz w:val="22"/>
        </w:rPr>
        <w:t xml:space="preserve"> z</w:t>
      </w:r>
      <w:r w:rsidRPr="00423579">
        <w:rPr>
          <w:rFonts w:ascii="Tahoma" w:hAnsi="Tahoma"/>
          <w:color w:val="000000" w:themeColor="text1"/>
          <w:sz w:val="22"/>
        </w:rPr>
        <w:t>:</w:t>
      </w:r>
    </w:p>
    <w:p w14:paraId="54CCD79E" w14:textId="77777777" w:rsidR="002B27D8" w:rsidRPr="00423579" w:rsidRDefault="005E2F06" w:rsidP="00A87FDD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funkcjonowaniem podmiotu i jego strukturą organizacyjną, </w:t>
      </w:r>
    </w:p>
    <w:p w14:paraId="6BE76E5F" w14:textId="77777777" w:rsidR="002B27D8" w:rsidRPr="00423579" w:rsidRDefault="005E2F06" w:rsidP="00A87FDD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prawnymi podstawami działalności podmiotu, </w:t>
      </w:r>
    </w:p>
    <w:p w14:paraId="5C481538" w14:textId="77777777" w:rsidR="002B27D8" w:rsidRPr="00423579" w:rsidRDefault="005E2F06" w:rsidP="00A87FDD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zasadami zarządzania i organizacji pracy,</w:t>
      </w:r>
    </w:p>
    <w:p w14:paraId="575DF262" w14:textId="0D1B0524" w:rsidR="002B27D8" w:rsidRPr="00423579" w:rsidRDefault="005E2F06" w:rsidP="00A87FDD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szkoleniem </w:t>
      </w:r>
      <w:r w:rsidR="002B27D8" w:rsidRPr="00423579">
        <w:rPr>
          <w:rFonts w:ascii="Tahoma" w:hAnsi="Tahoma"/>
          <w:color w:val="000000" w:themeColor="text1"/>
          <w:sz w:val="22"/>
        </w:rPr>
        <w:t>BHP</w:t>
      </w:r>
      <w:r w:rsidRPr="00423579">
        <w:rPr>
          <w:rFonts w:ascii="Tahoma" w:hAnsi="Tahoma"/>
          <w:color w:val="000000" w:themeColor="text1"/>
          <w:sz w:val="22"/>
        </w:rPr>
        <w:t>,</w:t>
      </w:r>
    </w:p>
    <w:p w14:paraId="34FDD855" w14:textId="1356473E" w:rsidR="002B27D8" w:rsidRPr="00423579" w:rsidRDefault="005E2F06" w:rsidP="00A87FDD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zadaniami merytorycznymi związanymi z kierunkiem studiów i efektami uczenia się wskazanymi w</w:t>
      </w:r>
      <w:r w:rsidR="00316642" w:rsidRPr="00423579">
        <w:rPr>
          <w:rFonts w:ascii="Tahoma" w:hAnsi="Tahoma"/>
          <w:color w:val="000000" w:themeColor="text1"/>
          <w:sz w:val="22"/>
        </w:rPr>
        <w:t> </w:t>
      </w:r>
      <w:r w:rsidR="00E3183A" w:rsidRPr="00423579">
        <w:rPr>
          <w:rFonts w:ascii="Tahoma" w:hAnsi="Tahoma"/>
          <w:i/>
          <w:color w:val="000000" w:themeColor="text1"/>
          <w:sz w:val="22"/>
        </w:rPr>
        <w:t>P</w:t>
      </w:r>
      <w:r w:rsidR="002B27D8" w:rsidRPr="00423579">
        <w:rPr>
          <w:rFonts w:ascii="Tahoma" w:hAnsi="Tahoma"/>
          <w:i/>
          <w:color w:val="000000" w:themeColor="text1"/>
          <w:sz w:val="22"/>
        </w:rPr>
        <w:t>rogramie i regulaminie praktyk</w:t>
      </w:r>
      <w:r w:rsidRPr="00423579">
        <w:rPr>
          <w:rFonts w:ascii="Tahoma" w:hAnsi="Tahoma"/>
          <w:color w:val="000000" w:themeColor="text1"/>
          <w:sz w:val="22"/>
        </w:rPr>
        <w:t xml:space="preserve">. </w:t>
      </w:r>
    </w:p>
    <w:p w14:paraId="305CAC9D" w14:textId="2FCD29B9" w:rsidR="005E2F06" w:rsidRPr="00423579" w:rsidRDefault="005E2F06" w:rsidP="00A87FDD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Za zgodą </w:t>
      </w:r>
      <w:r w:rsidR="002B27D8" w:rsidRPr="00423579">
        <w:rPr>
          <w:rFonts w:ascii="Tahoma" w:hAnsi="Tahoma"/>
          <w:color w:val="000000" w:themeColor="text1"/>
          <w:sz w:val="22"/>
        </w:rPr>
        <w:t>Instytucji Przyjmującej na praktykę</w:t>
      </w:r>
      <w:r w:rsidRPr="00423579">
        <w:rPr>
          <w:rFonts w:ascii="Tahoma" w:hAnsi="Tahoma"/>
          <w:color w:val="000000" w:themeColor="text1"/>
          <w:sz w:val="22"/>
        </w:rPr>
        <w:t xml:space="preserve">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Pr="00423579">
        <w:rPr>
          <w:rFonts w:ascii="Tahoma" w:hAnsi="Tahoma"/>
          <w:color w:val="000000" w:themeColor="text1"/>
          <w:sz w:val="22"/>
        </w:rPr>
        <w:t xml:space="preserve"> może zbierać dane i informacje do</w:t>
      </w:r>
      <w:r w:rsidR="00363F31" w:rsidRPr="00423579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>przygotowania pracy dyplomowej –</w:t>
      </w:r>
      <w:r w:rsidR="00707610" w:rsidRPr="00423579">
        <w:rPr>
          <w:rFonts w:ascii="Tahoma" w:hAnsi="Tahoma"/>
          <w:color w:val="000000" w:themeColor="text1"/>
          <w:sz w:val="22"/>
        </w:rPr>
        <w:t xml:space="preserve"> </w:t>
      </w:r>
      <w:r w:rsidRPr="00423579">
        <w:rPr>
          <w:rFonts w:ascii="Tahoma" w:hAnsi="Tahoma"/>
          <w:color w:val="000000" w:themeColor="text1"/>
          <w:sz w:val="22"/>
        </w:rPr>
        <w:t>licencjackiej / inżynierskie</w:t>
      </w:r>
      <w:r w:rsidR="005B7016" w:rsidRPr="00423579">
        <w:rPr>
          <w:rFonts w:ascii="Tahoma" w:hAnsi="Tahoma"/>
          <w:color w:val="000000" w:themeColor="text1"/>
          <w:sz w:val="22"/>
        </w:rPr>
        <w:t>j</w:t>
      </w:r>
      <w:r w:rsidR="3250EDBF" w:rsidRPr="00423579">
        <w:rPr>
          <w:rFonts w:ascii="Tahoma" w:hAnsi="Tahoma"/>
          <w:color w:val="000000" w:themeColor="text1"/>
          <w:sz w:val="22"/>
        </w:rPr>
        <w:t>/ magisterskie</w:t>
      </w:r>
      <w:r w:rsidRPr="00423579">
        <w:rPr>
          <w:rFonts w:ascii="Tahoma" w:hAnsi="Tahoma"/>
          <w:color w:val="000000" w:themeColor="text1"/>
          <w:sz w:val="22"/>
        </w:rPr>
        <w:t>j</w:t>
      </w:r>
      <w:r w:rsidR="002B27D8" w:rsidRPr="00423579">
        <w:rPr>
          <w:rFonts w:ascii="Tahoma" w:hAnsi="Tahoma"/>
          <w:color w:val="000000" w:themeColor="text1"/>
          <w:sz w:val="22"/>
        </w:rPr>
        <w:t>.</w:t>
      </w:r>
    </w:p>
    <w:p w14:paraId="16CEDB03" w14:textId="740AD528" w:rsidR="009265F2" w:rsidRPr="00423579" w:rsidRDefault="009265F2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</w:p>
    <w:p w14:paraId="1D7E05D4" w14:textId="021C6803" w:rsidR="00921A88" w:rsidRPr="00423579" w:rsidRDefault="00921A88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Style w:val="normaltextrun"/>
          <w:rFonts w:ascii="Tahoma" w:hAnsi="Tahoma"/>
          <w:color w:val="000000" w:themeColor="text1"/>
          <w:sz w:val="22"/>
        </w:rPr>
        <w:t>§ </w:t>
      </w:r>
      <w:r w:rsidR="0043558E" w:rsidRPr="00423579">
        <w:rPr>
          <w:rStyle w:val="normaltextrun"/>
          <w:rFonts w:ascii="Tahoma" w:hAnsi="Tahoma"/>
          <w:color w:val="000000" w:themeColor="text1"/>
          <w:sz w:val="22"/>
        </w:rPr>
        <w:t>4</w:t>
      </w:r>
    </w:p>
    <w:p w14:paraId="245E5DED" w14:textId="629910BB" w:rsidR="002B27D8" w:rsidRPr="00423579" w:rsidRDefault="0043558E" w:rsidP="00A87FDD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P</w:t>
      </w:r>
      <w:r w:rsidR="00921A88" w:rsidRPr="00423579">
        <w:rPr>
          <w:rFonts w:ascii="Tahoma" w:hAnsi="Tahoma"/>
          <w:color w:val="000000" w:themeColor="text1"/>
          <w:sz w:val="22"/>
        </w:rPr>
        <w:t>raktyka powinna być realizowana</w:t>
      </w:r>
      <w:r w:rsidRPr="00423579">
        <w:rPr>
          <w:rFonts w:ascii="Tahoma" w:hAnsi="Tahoma"/>
          <w:color w:val="000000" w:themeColor="text1"/>
          <w:sz w:val="22"/>
        </w:rPr>
        <w:t xml:space="preserve"> w terminach zgodnych z </w:t>
      </w:r>
      <w:r w:rsidR="00417955" w:rsidRPr="00423579">
        <w:rPr>
          <w:rFonts w:ascii="Tahoma" w:hAnsi="Tahoma"/>
          <w:color w:val="000000" w:themeColor="text1"/>
          <w:sz w:val="22"/>
        </w:rPr>
        <w:t xml:space="preserve">programem studiów, </w:t>
      </w:r>
      <w:r w:rsidRPr="00423579">
        <w:rPr>
          <w:rFonts w:ascii="Tahoma" w:hAnsi="Tahoma"/>
          <w:color w:val="000000" w:themeColor="text1"/>
          <w:sz w:val="22"/>
        </w:rPr>
        <w:t>organizacją roku akademickiego i</w:t>
      </w:r>
      <w:r w:rsidR="00417955" w:rsidRPr="00423579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>regulaminem studiów, chyba że odrębne regulacje stanowią inaczej.</w:t>
      </w:r>
    </w:p>
    <w:p w14:paraId="78C3FBD9" w14:textId="77AF8A50" w:rsidR="002F3CF0" w:rsidRPr="00423579" w:rsidRDefault="00866C25" w:rsidP="004E4AA7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bookmarkStart w:id="0" w:name="_Hlk94878797"/>
      <w:r w:rsidRPr="00423579">
        <w:rPr>
          <w:rFonts w:ascii="Tahoma" w:hAnsi="Tahoma"/>
          <w:color w:val="000000" w:themeColor="text1"/>
          <w:sz w:val="22"/>
        </w:rPr>
        <w:t>Praktyka może być realizowana w kraju lub</w:t>
      </w:r>
      <w:r w:rsidR="0076668A" w:rsidRPr="00423579">
        <w:rPr>
          <w:rFonts w:ascii="Tahoma" w:hAnsi="Tahoma"/>
          <w:color w:val="000000" w:themeColor="text1"/>
          <w:sz w:val="22"/>
        </w:rPr>
        <w:t> </w:t>
      </w:r>
      <w:r w:rsidR="00167379" w:rsidRPr="00423579">
        <w:rPr>
          <w:rFonts w:ascii="Tahoma" w:hAnsi="Tahoma"/>
          <w:color w:val="000000" w:themeColor="text1"/>
          <w:sz w:val="22"/>
        </w:rPr>
        <w:t>za </w:t>
      </w:r>
      <w:r w:rsidRPr="00423579">
        <w:rPr>
          <w:rFonts w:ascii="Tahoma" w:hAnsi="Tahoma"/>
          <w:color w:val="000000" w:themeColor="text1"/>
          <w:sz w:val="22"/>
        </w:rPr>
        <w:t>granicą</w:t>
      </w:r>
      <w:r w:rsidR="00296DDC" w:rsidRPr="00423579">
        <w:rPr>
          <w:rFonts w:ascii="Tahoma" w:hAnsi="Tahoma"/>
          <w:color w:val="000000" w:themeColor="text1"/>
          <w:sz w:val="22"/>
        </w:rPr>
        <w:t xml:space="preserve"> w następujących formach:</w:t>
      </w:r>
    </w:p>
    <w:p w14:paraId="11A1A786" w14:textId="27872C4B" w:rsidR="002F3CF0" w:rsidRPr="00423579" w:rsidRDefault="00144408" w:rsidP="002F3CF0">
      <w:pPr>
        <w:pStyle w:val="paragraph"/>
        <w:numPr>
          <w:ilvl w:val="0"/>
          <w:numId w:val="4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praktyka indywidualna, </w:t>
      </w:r>
    </w:p>
    <w:p w14:paraId="01A4848B" w14:textId="2CF83F91" w:rsidR="002F3CF0" w:rsidRPr="00423579" w:rsidRDefault="00144408" w:rsidP="002F3CF0">
      <w:pPr>
        <w:pStyle w:val="paragraph"/>
        <w:numPr>
          <w:ilvl w:val="0"/>
          <w:numId w:val="4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zatrudnienie na podstawie umowy o pracę lub umów cywilnoprawnych</w:t>
      </w:r>
      <w:r w:rsidR="0093720F" w:rsidRPr="00423579">
        <w:rPr>
          <w:rFonts w:ascii="Tahoma" w:hAnsi="Tahoma"/>
          <w:color w:val="000000" w:themeColor="text1"/>
          <w:sz w:val="22"/>
        </w:rPr>
        <w:t>,</w:t>
      </w:r>
    </w:p>
    <w:p w14:paraId="1F7D7934" w14:textId="6AC05091" w:rsidR="002F3CF0" w:rsidRPr="00423579" w:rsidRDefault="00144408" w:rsidP="002F3CF0">
      <w:pPr>
        <w:pStyle w:val="paragraph"/>
        <w:numPr>
          <w:ilvl w:val="0"/>
          <w:numId w:val="4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prowadzenie własnej działalności gospodarczej</w:t>
      </w:r>
      <w:r w:rsidR="00B4259E" w:rsidRPr="00423579">
        <w:rPr>
          <w:rFonts w:ascii="Tahoma" w:hAnsi="Tahoma"/>
          <w:color w:val="000000" w:themeColor="text1"/>
          <w:sz w:val="22"/>
        </w:rPr>
        <w:t>,</w:t>
      </w:r>
    </w:p>
    <w:p w14:paraId="6EDFBA9E" w14:textId="03AE88F8" w:rsidR="00B4259E" w:rsidRPr="00423579" w:rsidRDefault="00B4259E" w:rsidP="002F3CF0">
      <w:pPr>
        <w:pStyle w:val="paragraph"/>
        <w:numPr>
          <w:ilvl w:val="0"/>
          <w:numId w:val="4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podejmowani</w:t>
      </w:r>
      <w:r w:rsidR="53970D50" w:rsidRPr="00423579">
        <w:rPr>
          <w:rFonts w:ascii="Tahoma" w:hAnsi="Tahoma"/>
          <w:color w:val="000000" w:themeColor="text1"/>
          <w:sz w:val="22"/>
        </w:rPr>
        <w:t>e</w:t>
      </w:r>
      <w:r w:rsidRPr="00423579">
        <w:rPr>
          <w:rFonts w:ascii="Tahoma" w:hAnsi="Tahoma"/>
          <w:color w:val="000000" w:themeColor="text1"/>
          <w:sz w:val="22"/>
        </w:rPr>
        <w:t xml:space="preserve"> innych form działalności – staż, wolontariat</w:t>
      </w:r>
      <w:r w:rsidR="0027543C">
        <w:rPr>
          <w:rFonts w:ascii="Tahoma" w:hAnsi="Tahoma"/>
          <w:color w:val="000000" w:themeColor="text1"/>
          <w:sz w:val="22"/>
        </w:rPr>
        <w:t xml:space="preserve"> – zgodnych ze studiowanych kierunkiem</w:t>
      </w:r>
      <w:r w:rsidR="006E3B68" w:rsidRPr="00423579">
        <w:rPr>
          <w:rFonts w:ascii="Tahoma" w:hAnsi="Tahoma"/>
          <w:color w:val="000000" w:themeColor="text1"/>
          <w:sz w:val="22"/>
        </w:rPr>
        <w:t>.</w:t>
      </w:r>
    </w:p>
    <w:p w14:paraId="1F7B75ED" w14:textId="0ACE9346" w:rsidR="002F3CF0" w:rsidRPr="00423579" w:rsidRDefault="002F3CF0" w:rsidP="00296DDC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Dopuszcza się możliwość odbycia praktyki </w:t>
      </w:r>
      <w:r w:rsidR="00660B9B" w:rsidRPr="00423579">
        <w:rPr>
          <w:rFonts w:ascii="Tahoma" w:hAnsi="Tahoma"/>
          <w:color w:val="000000" w:themeColor="text1"/>
          <w:sz w:val="22"/>
        </w:rPr>
        <w:t>w</w:t>
      </w:r>
      <w:r w:rsidRPr="00423579">
        <w:rPr>
          <w:rFonts w:ascii="Tahoma" w:hAnsi="Tahoma"/>
          <w:color w:val="000000" w:themeColor="text1"/>
          <w:sz w:val="22"/>
        </w:rPr>
        <w:t xml:space="preserve"> Dolnośląskiej Szko</w:t>
      </w:r>
      <w:r w:rsidR="00660B9B" w:rsidRPr="00423579">
        <w:rPr>
          <w:rFonts w:ascii="Tahoma" w:hAnsi="Tahoma"/>
          <w:color w:val="000000" w:themeColor="text1"/>
          <w:sz w:val="22"/>
        </w:rPr>
        <w:t>le</w:t>
      </w:r>
      <w:r w:rsidRPr="00423579">
        <w:rPr>
          <w:rFonts w:ascii="Tahoma" w:hAnsi="Tahoma"/>
          <w:color w:val="000000" w:themeColor="text1"/>
          <w:sz w:val="22"/>
        </w:rPr>
        <w:t xml:space="preserve"> Wyższej w formie działalności pozwalającej osiągnąć cele i efekty praktyk na studiowanym kierunku, </w:t>
      </w:r>
      <w:r w:rsidR="002026AB" w:rsidRPr="00423579">
        <w:rPr>
          <w:rFonts w:ascii="Tahoma" w:hAnsi="Tahoma"/>
          <w:color w:val="000000" w:themeColor="text1"/>
          <w:sz w:val="22"/>
        </w:rPr>
        <w:t>a</w:t>
      </w:r>
      <w:r w:rsidR="002026AB">
        <w:rPr>
          <w:rFonts w:ascii="Tahoma" w:hAnsi="Tahoma"/>
          <w:color w:val="000000" w:themeColor="text1"/>
          <w:sz w:val="22"/>
        </w:rPr>
        <w:t> </w:t>
      </w:r>
      <w:r w:rsidR="002026AB" w:rsidRPr="00423579">
        <w:rPr>
          <w:rFonts w:ascii="Tahoma" w:hAnsi="Tahoma"/>
          <w:color w:val="000000" w:themeColor="text1"/>
          <w:sz w:val="22"/>
        </w:rPr>
        <w:t>w</w:t>
      </w:r>
      <w:r w:rsidR="002026AB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>szczególności obejmując</w:t>
      </w:r>
      <w:r w:rsidR="00660B9B" w:rsidRPr="00423579">
        <w:rPr>
          <w:rFonts w:ascii="Tahoma" w:hAnsi="Tahoma"/>
          <w:color w:val="000000" w:themeColor="text1"/>
          <w:sz w:val="22"/>
        </w:rPr>
        <w:t>ej</w:t>
      </w:r>
      <w:r w:rsidRPr="00423579">
        <w:rPr>
          <w:rFonts w:ascii="Tahoma" w:hAnsi="Tahoma"/>
          <w:color w:val="000000" w:themeColor="text1"/>
          <w:sz w:val="22"/>
        </w:rPr>
        <w:t xml:space="preserve">: </w:t>
      </w:r>
    </w:p>
    <w:p w14:paraId="5041118C" w14:textId="0C144FA0" w:rsidR="002F3CF0" w:rsidRPr="00423579" w:rsidRDefault="002F3CF0" w:rsidP="002F3CF0">
      <w:pPr>
        <w:pStyle w:val="paragraph"/>
        <w:numPr>
          <w:ilvl w:val="0"/>
          <w:numId w:val="5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sz w:val="22"/>
        </w:rPr>
      </w:pPr>
      <w:r w:rsidRPr="00423579">
        <w:rPr>
          <w:rFonts w:ascii="Tahoma" w:hAnsi="Tahoma"/>
          <w:sz w:val="22"/>
        </w:rPr>
        <w:t xml:space="preserve">udział w realizacji prac naukowo–badawczych prowadzonych pod kierunkiem </w:t>
      </w:r>
      <w:r w:rsidR="00BA32EC" w:rsidRPr="00423579">
        <w:rPr>
          <w:rFonts w:ascii="Tahoma" w:hAnsi="Tahoma"/>
          <w:sz w:val="22"/>
        </w:rPr>
        <w:t>nauczycieli akademickich</w:t>
      </w:r>
      <w:r w:rsidRPr="00423579">
        <w:rPr>
          <w:rFonts w:ascii="Tahoma" w:hAnsi="Tahoma"/>
          <w:sz w:val="22"/>
        </w:rPr>
        <w:t xml:space="preserve"> Dolnośląskiej Szkoły Wyższej,</w:t>
      </w:r>
    </w:p>
    <w:p w14:paraId="6B4B0212" w14:textId="77777777" w:rsidR="002F3CF0" w:rsidRPr="00423579" w:rsidRDefault="002F3CF0" w:rsidP="002F3CF0">
      <w:pPr>
        <w:pStyle w:val="paragraph"/>
        <w:numPr>
          <w:ilvl w:val="0"/>
          <w:numId w:val="5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sz w:val="22"/>
        </w:rPr>
      </w:pPr>
      <w:r w:rsidRPr="00423579">
        <w:rPr>
          <w:rFonts w:ascii="Tahoma" w:hAnsi="Tahoma"/>
          <w:sz w:val="22"/>
        </w:rPr>
        <w:t>udział w zleconych Dolnośląskiej Szkoły Wyższej projektach,</w:t>
      </w:r>
    </w:p>
    <w:p w14:paraId="379B610E" w14:textId="2CFDEBDE" w:rsidR="002F3CF0" w:rsidRPr="00423579" w:rsidRDefault="002F3CF0" w:rsidP="002F3CF0">
      <w:pPr>
        <w:pStyle w:val="paragraph"/>
        <w:numPr>
          <w:ilvl w:val="0"/>
          <w:numId w:val="5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sz w:val="22"/>
        </w:rPr>
        <w:t xml:space="preserve">pracę w jednostkach </w:t>
      </w:r>
      <w:r w:rsidRPr="00423579">
        <w:rPr>
          <w:rFonts w:ascii="Tahoma" w:hAnsi="Tahoma"/>
          <w:color w:val="000000" w:themeColor="text1"/>
          <w:sz w:val="22"/>
        </w:rPr>
        <w:t>administracji uczelnianej Dolnośląskiej Szkoły Wyższej.</w:t>
      </w:r>
    </w:p>
    <w:bookmarkEnd w:id="0"/>
    <w:p w14:paraId="443403AA" w14:textId="3526EC84" w:rsidR="002B27D8" w:rsidRPr="00423579" w:rsidRDefault="00C45997" w:rsidP="00A87FDD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Studenci </w:t>
      </w:r>
      <w:r w:rsidR="00457E81" w:rsidRPr="00423579">
        <w:rPr>
          <w:rFonts w:ascii="Tahoma" w:hAnsi="Tahoma"/>
          <w:color w:val="000000" w:themeColor="text1"/>
          <w:sz w:val="22"/>
        </w:rPr>
        <w:t>składają w Biurze Karier i Praktyk</w:t>
      </w:r>
      <w:r w:rsidR="00813548" w:rsidRPr="00423579">
        <w:rPr>
          <w:rFonts w:ascii="Tahoma" w:hAnsi="Tahoma"/>
          <w:color w:val="000000" w:themeColor="text1"/>
          <w:sz w:val="22"/>
        </w:rPr>
        <w:t xml:space="preserve"> dokumentację z przebiegu Praktyk w terminie do 14 dni od</w:t>
      </w:r>
      <w:r w:rsidR="0076668A" w:rsidRPr="00423579">
        <w:rPr>
          <w:rFonts w:ascii="Tahoma" w:hAnsi="Tahoma"/>
          <w:color w:val="000000" w:themeColor="text1"/>
          <w:sz w:val="22"/>
        </w:rPr>
        <w:t> </w:t>
      </w:r>
      <w:r w:rsidR="00813548" w:rsidRPr="00423579">
        <w:rPr>
          <w:rFonts w:ascii="Tahoma" w:hAnsi="Tahoma"/>
          <w:color w:val="000000" w:themeColor="text1"/>
          <w:sz w:val="22"/>
        </w:rPr>
        <w:t>jej zakończenia.</w:t>
      </w:r>
    </w:p>
    <w:p w14:paraId="12608ED3" w14:textId="55BD7433" w:rsidR="00813548" w:rsidRPr="00423579" w:rsidRDefault="00813548" w:rsidP="00A87FDD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Uczelniany Opiekun Praktyk jest zobowiązany </w:t>
      </w:r>
      <w:r w:rsidR="00AA68A0" w:rsidRPr="00423579">
        <w:rPr>
          <w:rFonts w:ascii="Tahoma" w:hAnsi="Tahoma"/>
          <w:color w:val="000000" w:themeColor="text1"/>
          <w:sz w:val="22"/>
        </w:rPr>
        <w:t xml:space="preserve">do </w:t>
      </w:r>
      <w:r w:rsidR="009E6545" w:rsidRPr="00423579">
        <w:rPr>
          <w:rFonts w:ascii="Tahoma" w:hAnsi="Tahoma"/>
          <w:color w:val="000000" w:themeColor="text1"/>
          <w:sz w:val="22"/>
        </w:rPr>
        <w:t xml:space="preserve">sprawdzenia i </w:t>
      </w:r>
      <w:r w:rsidR="00E61852" w:rsidRPr="00423579">
        <w:rPr>
          <w:rFonts w:ascii="Tahoma" w:hAnsi="Tahoma"/>
          <w:color w:val="000000" w:themeColor="text1"/>
          <w:sz w:val="22"/>
        </w:rPr>
        <w:t xml:space="preserve">oceny </w:t>
      </w:r>
      <w:r w:rsidR="009E6545" w:rsidRPr="00423579">
        <w:rPr>
          <w:rFonts w:ascii="Tahoma" w:hAnsi="Tahoma"/>
          <w:color w:val="000000" w:themeColor="text1"/>
          <w:sz w:val="22"/>
        </w:rPr>
        <w:t xml:space="preserve">dokumentacji praktyk </w:t>
      </w:r>
      <w:r w:rsidR="00346DD5" w:rsidRPr="00423579">
        <w:rPr>
          <w:rFonts w:ascii="Tahoma" w:hAnsi="Tahoma"/>
          <w:color w:val="000000" w:themeColor="text1"/>
          <w:sz w:val="22"/>
        </w:rPr>
        <w:t>złożonej w</w:t>
      </w:r>
      <w:r w:rsidR="008A14AA" w:rsidRPr="00423579">
        <w:rPr>
          <w:rFonts w:ascii="Tahoma" w:hAnsi="Tahoma"/>
          <w:color w:val="000000" w:themeColor="text1"/>
          <w:sz w:val="22"/>
        </w:rPr>
        <w:t> </w:t>
      </w:r>
      <w:r w:rsidR="00346DD5" w:rsidRPr="00423579">
        <w:rPr>
          <w:rFonts w:ascii="Tahoma" w:hAnsi="Tahoma"/>
          <w:color w:val="000000" w:themeColor="text1"/>
          <w:sz w:val="22"/>
        </w:rPr>
        <w:t xml:space="preserve">Biurze Karier i Praktyk </w:t>
      </w:r>
      <w:r w:rsidR="00281634" w:rsidRPr="00423579">
        <w:rPr>
          <w:rStyle w:val="normaltextrun"/>
          <w:rFonts w:ascii="Tahoma" w:hAnsi="Tahoma"/>
          <w:color w:val="000000" w:themeColor="text1"/>
          <w:sz w:val="22"/>
        </w:rPr>
        <w:t>nie rzadziej niż</w:t>
      </w:r>
      <w:r w:rsidR="00346DD5" w:rsidRPr="00423579">
        <w:rPr>
          <w:rStyle w:val="normaltextrun"/>
          <w:rFonts w:ascii="Tahoma" w:hAnsi="Tahoma"/>
          <w:color w:val="000000" w:themeColor="text1"/>
          <w:sz w:val="22"/>
        </w:rPr>
        <w:t xml:space="preserve"> raz w miesiącu w </w:t>
      </w:r>
      <w:r w:rsidR="00523E7C" w:rsidRPr="00423579">
        <w:rPr>
          <w:rStyle w:val="normaltextrun"/>
          <w:rFonts w:ascii="Tahoma" w:hAnsi="Tahoma"/>
          <w:color w:val="000000" w:themeColor="text1"/>
          <w:sz w:val="22"/>
        </w:rPr>
        <w:t xml:space="preserve">ostatnim tygodniu </w:t>
      </w:r>
      <w:r w:rsidR="001E1C1F" w:rsidRPr="00423579">
        <w:rPr>
          <w:rStyle w:val="normaltextrun"/>
          <w:rFonts w:ascii="Tahoma" w:hAnsi="Tahoma"/>
          <w:color w:val="000000" w:themeColor="text1"/>
          <w:sz w:val="22"/>
        </w:rPr>
        <w:t>miesiąca.</w:t>
      </w:r>
      <w:r w:rsidR="008A14AA" w:rsidRPr="00423579">
        <w:rPr>
          <w:rStyle w:val="normaltextrun"/>
          <w:rFonts w:ascii="Tahoma" w:hAnsi="Tahoma"/>
          <w:color w:val="000000" w:themeColor="text1"/>
          <w:sz w:val="22"/>
        </w:rPr>
        <w:t xml:space="preserve"> W przypadku </w:t>
      </w:r>
      <w:r w:rsidR="00AB64AF" w:rsidRPr="00423579">
        <w:rPr>
          <w:rStyle w:val="normaltextrun"/>
          <w:rFonts w:ascii="Tahoma" w:hAnsi="Tahoma"/>
          <w:color w:val="000000" w:themeColor="text1"/>
          <w:sz w:val="22"/>
        </w:rPr>
        <w:t xml:space="preserve">stwierdzenia </w:t>
      </w:r>
      <w:r w:rsidR="00C14298" w:rsidRPr="00423579">
        <w:rPr>
          <w:rStyle w:val="normaltextrun"/>
          <w:rFonts w:ascii="Tahoma" w:hAnsi="Tahoma"/>
          <w:color w:val="000000" w:themeColor="text1"/>
          <w:sz w:val="22"/>
        </w:rPr>
        <w:t xml:space="preserve">niekompletności lub </w:t>
      </w:r>
      <w:r w:rsidR="00AB64AF" w:rsidRPr="00423579">
        <w:rPr>
          <w:rStyle w:val="normaltextrun"/>
          <w:rFonts w:ascii="Tahoma" w:hAnsi="Tahoma"/>
          <w:color w:val="000000" w:themeColor="text1"/>
          <w:sz w:val="22"/>
        </w:rPr>
        <w:t xml:space="preserve">błędów </w:t>
      </w:r>
      <w:r w:rsidR="008A14AA" w:rsidRPr="00423579">
        <w:rPr>
          <w:rStyle w:val="normaltextrun"/>
          <w:rFonts w:ascii="Tahoma" w:hAnsi="Tahoma"/>
          <w:color w:val="000000" w:themeColor="text1"/>
          <w:sz w:val="22"/>
        </w:rPr>
        <w:t xml:space="preserve">w przedłożonej do oceny dokumentacji praktyk kontaktuje się mailowo ze </w:t>
      </w:r>
      <w:r w:rsidR="00F25E63" w:rsidRPr="00423579">
        <w:rPr>
          <w:rStyle w:val="normaltextrun"/>
          <w:rFonts w:ascii="Tahoma" w:hAnsi="Tahoma"/>
          <w:color w:val="000000" w:themeColor="text1"/>
          <w:sz w:val="22"/>
        </w:rPr>
        <w:t>Student</w:t>
      </w:r>
      <w:r w:rsidR="00566E5D" w:rsidRPr="00423579">
        <w:rPr>
          <w:rStyle w:val="normaltextrun"/>
          <w:rFonts w:ascii="Tahoma" w:hAnsi="Tahoma"/>
          <w:color w:val="000000" w:themeColor="text1"/>
          <w:sz w:val="22"/>
        </w:rPr>
        <w:t xml:space="preserve">ami </w:t>
      </w:r>
      <w:r w:rsidR="008A14AA" w:rsidRPr="00423579">
        <w:rPr>
          <w:rStyle w:val="normaltextrun"/>
          <w:rFonts w:ascii="Tahoma" w:hAnsi="Tahoma"/>
          <w:color w:val="000000" w:themeColor="text1"/>
          <w:sz w:val="22"/>
        </w:rPr>
        <w:t xml:space="preserve">wskazując </w:t>
      </w:r>
      <w:r w:rsidR="00CD08D1" w:rsidRPr="00423579">
        <w:rPr>
          <w:rStyle w:val="normaltextrun"/>
          <w:rFonts w:ascii="Tahoma" w:hAnsi="Tahoma"/>
          <w:color w:val="000000" w:themeColor="text1"/>
          <w:sz w:val="22"/>
        </w:rPr>
        <w:t>konieczność dokonania niezbędnych zmian</w:t>
      </w:r>
      <w:r w:rsidR="00E96021" w:rsidRPr="00423579">
        <w:rPr>
          <w:rStyle w:val="normaltextrun"/>
          <w:rFonts w:ascii="Tahoma" w:hAnsi="Tahoma"/>
          <w:color w:val="000000" w:themeColor="text1"/>
          <w:sz w:val="22"/>
        </w:rPr>
        <w:t>.</w:t>
      </w:r>
      <w:r w:rsidR="009B2F03" w:rsidRPr="00423579">
        <w:rPr>
          <w:rStyle w:val="normaltextrun"/>
          <w:rFonts w:ascii="Tahoma" w:hAnsi="Tahoma"/>
          <w:color w:val="000000" w:themeColor="text1"/>
          <w:sz w:val="22"/>
        </w:rPr>
        <w:t xml:space="preserve"> D</w:t>
      </w:r>
      <w:r w:rsidR="00E96021" w:rsidRPr="00423579">
        <w:rPr>
          <w:rStyle w:val="normaltextrun"/>
          <w:rFonts w:ascii="Tahoma" w:hAnsi="Tahoma"/>
          <w:color w:val="000000" w:themeColor="text1"/>
          <w:sz w:val="22"/>
        </w:rPr>
        <w:t>okument</w:t>
      </w:r>
      <w:r w:rsidR="009B2F03" w:rsidRPr="00423579">
        <w:rPr>
          <w:rStyle w:val="normaltextrun"/>
          <w:rFonts w:ascii="Tahoma" w:hAnsi="Tahoma"/>
          <w:color w:val="000000" w:themeColor="text1"/>
          <w:sz w:val="22"/>
        </w:rPr>
        <w:t>acja praktyk</w:t>
      </w:r>
      <w:r w:rsidR="00E96021" w:rsidRPr="00423579">
        <w:rPr>
          <w:rStyle w:val="normaltextrun"/>
          <w:rFonts w:ascii="Tahoma" w:hAnsi="Tahoma"/>
          <w:color w:val="000000" w:themeColor="text1"/>
          <w:sz w:val="22"/>
        </w:rPr>
        <w:t xml:space="preserve"> do</w:t>
      </w:r>
      <w:r w:rsidR="0076668A" w:rsidRPr="00423579">
        <w:rPr>
          <w:rStyle w:val="normaltextrun"/>
          <w:rFonts w:ascii="Tahoma" w:hAnsi="Tahoma"/>
          <w:color w:val="000000" w:themeColor="text1"/>
          <w:sz w:val="22"/>
        </w:rPr>
        <w:t> </w:t>
      </w:r>
      <w:r w:rsidR="00E96021" w:rsidRPr="00423579">
        <w:rPr>
          <w:rStyle w:val="normaltextrun"/>
          <w:rFonts w:ascii="Tahoma" w:hAnsi="Tahoma"/>
          <w:color w:val="000000" w:themeColor="text1"/>
          <w:sz w:val="22"/>
        </w:rPr>
        <w:t xml:space="preserve">korekty </w:t>
      </w:r>
      <w:r w:rsidR="009B2F03" w:rsidRPr="00423579">
        <w:rPr>
          <w:rStyle w:val="normaltextrun"/>
          <w:rFonts w:ascii="Tahoma" w:hAnsi="Tahoma"/>
          <w:color w:val="000000" w:themeColor="text1"/>
          <w:sz w:val="22"/>
        </w:rPr>
        <w:t xml:space="preserve">/ poprawy będzie dostępna </w:t>
      </w:r>
      <w:r w:rsidR="00D13AB9" w:rsidRPr="00423579">
        <w:rPr>
          <w:rStyle w:val="normaltextrun"/>
          <w:rFonts w:ascii="Tahoma" w:hAnsi="Tahoma"/>
          <w:color w:val="000000" w:themeColor="text1"/>
          <w:sz w:val="22"/>
        </w:rPr>
        <w:t xml:space="preserve">do odbioru przez </w:t>
      </w:r>
      <w:r w:rsidR="00F25E63" w:rsidRPr="00423579">
        <w:rPr>
          <w:rStyle w:val="normaltextrun"/>
          <w:rFonts w:ascii="Tahoma" w:hAnsi="Tahoma"/>
          <w:color w:val="000000" w:themeColor="text1"/>
          <w:sz w:val="22"/>
        </w:rPr>
        <w:t>Student</w:t>
      </w:r>
      <w:r w:rsidR="009B2F03" w:rsidRPr="00423579">
        <w:rPr>
          <w:rStyle w:val="normaltextrun"/>
          <w:rFonts w:ascii="Tahoma" w:hAnsi="Tahoma"/>
          <w:color w:val="000000" w:themeColor="text1"/>
          <w:sz w:val="22"/>
        </w:rPr>
        <w:t>ów w Biurze Karier i Praktyk.</w:t>
      </w:r>
    </w:p>
    <w:p w14:paraId="10D90514" w14:textId="13EFE077" w:rsidR="001F7F89" w:rsidRPr="00423579" w:rsidRDefault="001F7F89" w:rsidP="00A87FDD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lastRenderedPageBreak/>
        <w:t xml:space="preserve">Zaliczenie z przedmiotu Praktyka potwierdzone wpisem „zal” </w:t>
      </w:r>
      <w:r w:rsidR="00630EB9" w:rsidRPr="00423579">
        <w:rPr>
          <w:rFonts w:ascii="Tahoma" w:hAnsi="Tahoma"/>
          <w:color w:val="000000" w:themeColor="text1"/>
          <w:sz w:val="22"/>
        </w:rPr>
        <w:t>lub oceną</w:t>
      </w:r>
      <w:r w:rsidR="009340FF" w:rsidRPr="00423579">
        <w:rPr>
          <w:rFonts w:ascii="Tahoma" w:hAnsi="Tahoma"/>
          <w:color w:val="000000" w:themeColor="text1"/>
          <w:sz w:val="22"/>
        </w:rPr>
        <w:t>, zgodnie z</w:t>
      </w:r>
      <w:r w:rsidR="00D13AB9" w:rsidRPr="00423579">
        <w:rPr>
          <w:rFonts w:ascii="Tahoma" w:hAnsi="Tahoma"/>
          <w:color w:val="000000" w:themeColor="text1"/>
          <w:sz w:val="22"/>
        </w:rPr>
        <w:t> </w:t>
      </w:r>
      <w:r w:rsidR="009340FF" w:rsidRPr="00423579">
        <w:rPr>
          <w:rFonts w:ascii="Tahoma" w:hAnsi="Tahoma"/>
          <w:color w:val="000000" w:themeColor="text1"/>
          <w:sz w:val="22"/>
        </w:rPr>
        <w:t>obowiązującym go</w:t>
      </w:r>
      <w:r w:rsidR="0076668A" w:rsidRPr="00423579">
        <w:rPr>
          <w:rFonts w:ascii="Tahoma" w:hAnsi="Tahoma"/>
          <w:color w:val="000000" w:themeColor="text1"/>
          <w:sz w:val="22"/>
        </w:rPr>
        <w:t> </w:t>
      </w:r>
      <w:r w:rsidR="00AA0777" w:rsidRPr="00423579">
        <w:rPr>
          <w:rFonts w:ascii="Tahoma" w:hAnsi="Tahoma"/>
          <w:color w:val="000000" w:themeColor="text1"/>
          <w:sz w:val="22"/>
        </w:rPr>
        <w:t>programem studiów,</w:t>
      </w:r>
      <w:r w:rsidR="00630EB9" w:rsidRPr="00423579">
        <w:rPr>
          <w:rFonts w:ascii="Tahoma" w:hAnsi="Tahoma"/>
          <w:color w:val="000000" w:themeColor="text1"/>
          <w:sz w:val="22"/>
        </w:rPr>
        <w:t xml:space="preserve"> </w:t>
      </w:r>
      <w:r w:rsidRPr="00423579">
        <w:rPr>
          <w:rFonts w:ascii="Tahoma" w:hAnsi="Tahoma"/>
          <w:color w:val="000000" w:themeColor="text1"/>
          <w:sz w:val="22"/>
        </w:rPr>
        <w:t>w systemie USOS</w:t>
      </w:r>
      <w:r w:rsidR="00FF5514" w:rsidRPr="00423579">
        <w:rPr>
          <w:rFonts w:ascii="Tahoma" w:hAnsi="Tahoma"/>
          <w:color w:val="000000" w:themeColor="text1"/>
          <w:sz w:val="22"/>
        </w:rPr>
        <w:t>web</w:t>
      </w:r>
      <w:r w:rsidRPr="00423579">
        <w:rPr>
          <w:rFonts w:ascii="Tahoma" w:hAnsi="Tahoma"/>
          <w:color w:val="000000" w:themeColor="text1"/>
          <w:sz w:val="22"/>
        </w:rPr>
        <w:t xml:space="preserve"> należy uzyskać najpóźniej </w:t>
      </w:r>
      <w:r w:rsidR="00630EB9" w:rsidRPr="00423579">
        <w:rPr>
          <w:rFonts w:ascii="Tahoma" w:hAnsi="Tahoma"/>
          <w:color w:val="000000" w:themeColor="text1"/>
          <w:sz w:val="22"/>
        </w:rPr>
        <w:t>w ostatnim dniu semestru, którego dotyczy praktyka</w:t>
      </w:r>
      <w:r w:rsidR="00D60D50" w:rsidRPr="00423579">
        <w:rPr>
          <w:rFonts w:ascii="Tahoma" w:hAnsi="Tahoma"/>
          <w:color w:val="000000" w:themeColor="text1"/>
          <w:sz w:val="22"/>
        </w:rPr>
        <w:t>.</w:t>
      </w:r>
    </w:p>
    <w:p w14:paraId="608B3D2B" w14:textId="52B2C30F" w:rsidR="00D60D50" w:rsidRPr="00423579" w:rsidRDefault="00D60D50" w:rsidP="00A87FDD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Style w:val="normaltextrun"/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Zaliczenia, o którym mowa w </w:t>
      </w:r>
      <w:r w:rsidRPr="00423579">
        <w:rPr>
          <w:rStyle w:val="normaltextrun"/>
          <w:rFonts w:ascii="Tahoma" w:hAnsi="Tahoma"/>
          <w:color w:val="000000" w:themeColor="text1"/>
          <w:sz w:val="22"/>
        </w:rPr>
        <w:t>§ 4 ust. 6</w:t>
      </w:r>
      <w:r w:rsidR="007D6911" w:rsidRPr="00423579">
        <w:rPr>
          <w:rStyle w:val="normaltextrun"/>
          <w:rFonts w:ascii="Tahoma" w:hAnsi="Tahoma"/>
          <w:color w:val="000000" w:themeColor="text1"/>
          <w:sz w:val="22"/>
        </w:rPr>
        <w:t>,</w:t>
      </w:r>
      <w:r w:rsidRPr="00423579">
        <w:rPr>
          <w:rStyle w:val="normaltextrun"/>
          <w:rFonts w:ascii="Tahoma" w:hAnsi="Tahoma"/>
          <w:color w:val="000000" w:themeColor="text1"/>
          <w:sz w:val="22"/>
        </w:rPr>
        <w:t xml:space="preserve"> dokonuje Uczelniany Opiekun Praktyk.</w:t>
      </w:r>
    </w:p>
    <w:p w14:paraId="6D70802B" w14:textId="008D6934" w:rsidR="00D60D50" w:rsidRPr="00423579" w:rsidRDefault="00885D39" w:rsidP="00A87FDD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Style w:val="normaltextrun"/>
          <w:rFonts w:ascii="Tahoma" w:hAnsi="Tahoma"/>
          <w:color w:val="000000" w:themeColor="text1"/>
          <w:sz w:val="22"/>
        </w:rPr>
        <w:t xml:space="preserve">Biuro </w:t>
      </w:r>
      <w:r w:rsidR="00D60D50" w:rsidRPr="00423579">
        <w:rPr>
          <w:rStyle w:val="normaltextrun"/>
          <w:rFonts w:ascii="Tahoma" w:hAnsi="Tahoma"/>
          <w:color w:val="000000" w:themeColor="text1"/>
          <w:sz w:val="22"/>
        </w:rPr>
        <w:t xml:space="preserve">Karier i Praktyk </w:t>
      </w:r>
      <w:r w:rsidR="00D44FE9">
        <w:rPr>
          <w:rStyle w:val="normaltextrun"/>
          <w:rFonts w:ascii="Tahoma" w:hAnsi="Tahoma" w:cs="Tahoma"/>
          <w:color w:val="000000" w:themeColor="text1"/>
          <w:sz w:val="22"/>
          <w:szCs w:val="22"/>
        </w:rPr>
        <w:t xml:space="preserve">raz </w:t>
      </w:r>
      <w:r w:rsidR="00D44FE9" w:rsidRPr="00C87713">
        <w:rPr>
          <w:rStyle w:val="normaltextrun"/>
          <w:rFonts w:ascii="Tahoma" w:hAnsi="Tahoma"/>
          <w:color w:val="000000" w:themeColor="text1"/>
          <w:sz w:val="22"/>
        </w:rPr>
        <w:t xml:space="preserve">w </w:t>
      </w:r>
      <w:r w:rsidR="00D44FE9">
        <w:rPr>
          <w:rStyle w:val="normaltextrun"/>
          <w:rFonts w:ascii="Tahoma" w:hAnsi="Tahoma" w:cs="Tahoma"/>
          <w:color w:val="000000" w:themeColor="text1"/>
          <w:sz w:val="22"/>
          <w:szCs w:val="22"/>
        </w:rPr>
        <w:t>miesiącu</w:t>
      </w:r>
      <w:r w:rsidR="0066435F" w:rsidRPr="00C87713">
        <w:rPr>
          <w:rStyle w:val="normaltextrun"/>
          <w:rFonts w:ascii="Tahoma" w:hAnsi="Tahoma"/>
          <w:color w:val="000000" w:themeColor="text1"/>
          <w:sz w:val="22"/>
        </w:rPr>
        <w:t xml:space="preserve"> </w:t>
      </w:r>
      <w:r w:rsidR="0066435F" w:rsidRPr="00423579">
        <w:rPr>
          <w:rStyle w:val="normaltextrun"/>
          <w:rFonts w:ascii="Tahoma" w:hAnsi="Tahoma"/>
          <w:color w:val="000000" w:themeColor="text1"/>
          <w:sz w:val="22"/>
        </w:rPr>
        <w:t>przekazuje</w:t>
      </w:r>
      <w:r w:rsidR="005933A1" w:rsidRPr="00423579">
        <w:rPr>
          <w:rStyle w:val="normaltextrun"/>
          <w:rFonts w:ascii="Tahoma" w:hAnsi="Tahoma"/>
          <w:color w:val="000000" w:themeColor="text1"/>
          <w:sz w:val="22"/>
        </w:rPr>
        <w:t xml:space="preserve"> zatwierdzoną </w:t>
      </w:r>
      <w:r w:rsidR="00DF0AF8" w:rsidRPr="00423579">
        <w:rPr>
          <w:rStyle w:val="normaltextrun"/>
          <w:rFonts w:ascii="Tahoma" w:hAnsi="Tahoma"/>
          <w:color w:val="000000" w:themeColor="text1"/>
          <w:sz w:val="22"/>
        </w:rPr>
        <w:t xml:space="preserve">przez Uczelnianych Opiekunów Praktyk </w:t>
      </w:r>
      <w:r w:rsidR="005933A1" w:rsidRPr="00423579">
        <w:rPr>
          <w:rStyle w:val="normaltextrun"/>
          <w:rFonts w:ascii="Tahoma" w:hAnsi="Tahoma"/>
          <w:color w:val="000000" w:themeColor="text1"/>
          <w:sz w:val="22"/>
        </w:rPr>
        <w:t>dokumentację praktyk do Dziekanatu.</w:t>
      </w:r>
    </w:p>
    <w:p w14:paraId="5831D096" w14:textId="77777777" w:rsidR="000B6425" w:rsidRPr="00423579" w:rsidRDefault="000B6425" w:rsidP="00A87FD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</w:p>
    <w:p w14:paraId="0C1C9437" w14:textId="15B8553B" w:rsidR="00D11BC7" w:rsidRPr="00423579" w:rsidRDefault="00D11BC7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Style w:val="normaltextrun"/>
          <w:rFonts w:ascii="Tahoma" w:hAnsi="Tahoma"/>
          <w:color w:val="000000" w:themeColor="text1"/>
          <w:sz w:val="22"/>
        </w:rPr>
        <w:t>§ 5</w:t>
      </w:r>
    </w:p>
    <w:p w14:paraId="4E61506D" w14:textId="3CBCEFD8" w:rsidR="00237CD9" w:rsidRPr="00423579" w:rsidRDefault="00237CD9" w:rsidP="00A87FDD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b/>
          <w:color w:val="000000" w:themeColor="text1"/>
          <w:sz w:val="22"/>
        </w:rPr>
        <w:t xml:space="preserve">Do </w:t>
      </w:r>
      <w:r w:rsidR="00F70E38" w:rsidRPr="00423579">
        <w:rPr>
          <w:rFonts w:ascii="Tahoma" w:hAnsi="Tahoma"/>
          <w:b/>
          <w:color w:val="000000" w:themeColor="text1"/>
          <w:sz w:val="22"/>
        </w:rPr>
        <w:t>zadań</w:t>
      </w:r>
      <w:r w:rsidRPr="00423579">
        <w:rPr>
          <w:rFonts w:ascii="Tahoma" w:hAnsi="Tahoma"/>
          <w:b/>
          <w:color w:val="000000" w:themeColor="text1"/>
          <w:sz w:val="22"/>
        </w:rPr>
        <w:t xml:space="preserve"> Uczelnianego Opiekuna Praktyk</w:t>
      </w:r>
      <w:r w:rsidRPr="00423579">
        <w:rPr>
          <w:rFonts w:ascii="Tahoma" w:hAnsi="Tahoma"/>
          <w:color w:val="000000" w:themeColor="text1"/>
          <w:sz w:val="22"/>
        </w:rPr>
        <w:t xml:space="preserve"> należy w szczególności: </w:t>
      </w:r>
    </w:p>
    <w:p w14:paraId="7CF42387" w14:textId="1ABEE7A2" w:rsidR="00EC074C" w:rsidRPr="00423579" w:rsidRDefault="00EC074C" w:rsidP="00A87FDD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wprowadzenie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Pr="00423579">
        <w:rPr>
          <w:rFonts w:ascii="Tahoma" w:hAnsi="Tahoma"/>
          <w:color w:val="000000" w:themeColor="text1"/>
          <w:sz w:val="22"/>
        </w:rPr>
        <w:t>ów do praktyk,</w:t>
      </w:r>
    </w:p>
    <w:p w14:paraId="483982EB" w14:textId="3E1B38CD" w:rsidR="0039119D" w:rsidRPr="00423579" w:rsidRDefault="00237CD9" w:rsidP="00A87FDD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zapoznanie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Pr="00423579">
        <w:rPr>
          <w:rFonts w:ascii="Tahoma" w:hAnsi="Tahoma"/>
          <w:color w:val="000000" w:themeColor="text1"/>
          <w:sz w:val="22"/>
        </w:rPr>
        <w:t>ów z celem i programem praktyk oraz zasadami jej odbywania i</w:t>
      </w:r>
      <w:r w:rsidR="00EC074C" w:rsidRPr="00423579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>zaliczania,</w:t>
      </w:r>
    </w:p>
    <w:p w14:paraId="4457DDA1" w14:textId="023FBD24" w:rsidR="0039119D" w:rsidRPr="00423579" w:rsidRDefault="00237CD9" w:rsidP="00A87FDD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>rozpatrywanie wniosków o włączeni</w:t>
      </w:r>
      <w:r w:rsidR="00A861FF" w:rsidRPr="00423579">
        <w:rPr>
          <w:rFonts w:ascii="Tahoma" w:hAnsi="Tahoma"/>
          <w:color w:val="000000" w:themeColor="text1"/>
          <w:sz w:val="22"/>
        </w:rPr>
        <w:t>e</w:t>
      </w:r>
      <w:r w:rsidRPr="00423579">
        <w:rPr>
          <w:rFonts w:ascii="Tahoma" w:hAnsi="Tahoma"/>
          <w:color w:val="000000" w:themeColor="text1"/>
          <w:sz w:val="22"/>
        </w:rPr>
        <w:t xml:space="preserve"> </w:t>
      </w:r>
      <w:r w:rsidR="00F31A39" w:rsidRPr="00423579">
        <w:rPr>
          <w:rFonts w:ascii="Tahoma" w:hAnsi="Tahoma"/>
          <w:color w:val="000000" w:themeColor="text1"/>
          <w:sz w:val="22"/>
        </w:rPr>
        <w:t xml:space="preserve">nowej Instytucji Przyjmującej na praktyki </w:t>
      </w:r>
      <w:r w:rsidRPr="00423579">
        <w:rPr>
          <w:rFonts w:ascii="Tahoma" w:hAnsi="Tahoma"/>
          <w:color w:val="000000" w:themeColor="text1"/>
          <w:sz w:val="22"/>
        </w:rPr>
        <w:t>do bazy praktyk w</w:t>
      </w:r>
      <w:r w:rsidR="00A861FF" w:rsidRPr="00423579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 xml:space="preserve">danym roku </w:t>
      </w:r>
      <w:r w:rsidR="009906AD" w:rsidRPr="00423579">
        <w:rPr>
          <w:rFonts w:ascii="Tahoma" w:hAnsi="Tahoma"/>
          <w:color w:val="000000" w:themeColor="text1"/>
          <w:sz w:val="22"/>
        </w:rPr>
        <w:t>akademickim</w:t>
      </w:r>
      <w:r w:rsidRPr="00423579">
        <w:rPr>
          <w:rFonts w:ascii="Tahoma" w:hAnsi="Tahoma"/>
          <w:color w:val="000000" w:themeColor="text1"/>
          <w:sz w:val="22"/>
        </w:rPr>
        <w:t xml:space="preserve">, </w:t>
      </w:r>
    </w:p>
    <w:p w14:paraId="2E0A6A23" w14:textId="136446DA" w:rsidR="005B2FF8" w:rsidRPr="00423579" w:rsidRDefault="00237CD9" w:rsidP="00A87FDD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rozstrzyganie wspólnie ze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Pr="00423579">
        <w:rPr>
          <w:rFonts w:ascii="Tahoma" w:hAnsi="Tahoma"/>
          <w:color w:val="000000" w:themeColor="text1"/>
          <w:sz w:val="22"/>
        </w:rPr>
        <w:t xml:space="preserve">em oraz </w:t>
      </w:r>
      <w:r w:rsidR="0039119D" w:rsidRPr="00423579">
        <w:rPr>
          <w:rFonts w:ascii="Tahoma" w:hAnsi="Tahoma"/>
          <w:color w:val="000000" w:themeColor="text1"/>
          <w:sz w:val="22"/>
        </w:rPr>
        <w:t>Instytucją Przyjmującą na praktyki</w:t>
      </w:r>
      <w:r w:rsidRPr="00423579">
        <w:rPr>
          <w:rFonts w:ascii="Tahoma" w:hAnsi="Tahoma"/>
          <w:color w:val="000000" w:themeColor="text1"/>
          <w:sz w:val="22"/>
        </w:rPr>
        <w:t xml:space="preserve"> spraw związanych z</w:t>
      </w:r>
      <w:r w:rsidR="0039119D" w:rsidRPr="00423579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>organizacją i przebiegiem praktyki oraz powstałymi sporami</w:t>
      </w:r>
      <w:r w:rsidR="005B2FF8" w:rsidRPr="00423579">
        <w:rPr>
          <w:rFonts w:ascii="Tahoma" w:hAnsi="Tahoma"/>
          <w:color w:val="000000" w:themeColor="text1"/>
          <w:sz w:val="22"/>
        </w:rPr>
        <w:t>,</w:t>
      </w:r>
    </w:p>
    <w:p w14:paraId="0B363420" w14:textId="31872FAF" w:rsidR="005B2FF8" w:rsidRPr="00423579" w:rsidRDefault="00237CD9" w:rsidP="00A87FDD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sprawdzanie formalne </w:t>
      </w:r>
      <w:r w:rsidR="0014566B" w:rsidRPr="00423579">
        <w:rPr>
          <w:rFonts w:ascii="Tahoma" w:hAnsi="Tahoma"/>
          <w:color w:val="000000" w:themeColor="text1"/>
          <w:sz w:val="22"/>
        </w:rPr>
        <w:t xml:space="preserve">i merytoryczne </w:t>
      </w:r>
      <w:r w:rsidRPr="00423579">
        <w:rPr>
          <w:rFonts w:ascii="Tahoma" w:hAnsi="Tahoma"/>
          <w:i/>
          <w:color w:val="000000" w:themeColor="text1"/>
          <w:sz w:val="22"/>
        </w:rPr>
        <w:t>Dziennika praktyk</w:t>
      </w:r>
      <w:r w:rsidR="00D62ECE" w:rsidRPr="00423579">
        <w:rPr>
          <w:rFonts w:ascii="Tahoma" w:hAnsi="Tahoma"/>
          <w:color w:val="000000" w:themeColor="text1"/>
          <w:sz w:val="22"/>
        </w:rPr>
        <w:t xml:space="preserve"> lub </w:t>
      </w:r>
      <w:r w:rsidR="00300FC8" w:rsidRPr="00423579">
        <w:rPr>
          <w:rFonts w:ascii="Tahoma" w:hAnsi="Tahoma"/>
          <w:i/>
          <w:color w:val="000000" w:themeColor="text1"/>
          <w:sz w:val="22"/>
        </w:rPr>
        <w:t xml:space="preserve">Wniosku o zaliczenie praktyki zawodowej na podstawie zaświadczenia o zatrudnieniu / prowadzeniu działalności gospodarczej / podejmowania innych form działalności </w:t>
      </w:r>
      <w:r w:rsidR="00300FC8" w:rsidRPr="00423579">
        <w:rPr>
          <w:rFonts w:ascii="Tahoma" w:hAnsi="Tahoma"/>
          <w:color w:val="000000" w:themeColor="text1"/>
          <w:sz w:val="22"/>
        </w:rPr>
        <w:t xml:space="preserve">(załącznik </w:t>
      </w:r>
      <w:r w:rsidR="00966C02" w:rsidRPr="00423579">
        <w:rPr>
          <w:rFonts w:ascii="Tahoma" w:hAnsi="Tahoma"/>
          <w:color w:val="000000" w:themeColor="text1"/>
          <w:sz w:val="22"/>
        </w:rPr>
        <w:t>nr</w:t>
      </w:r>
      <w:r w:rsidR="00966C02">
        <w:rPr>
          <w:rFonts w:ascii="Tahoma" w:hAnsi="Tahoma"/>
          <w:color w:val="000000" w:themeColor="text1"/>
          <w:sz w:val="22"/>
        </w:rPr>
        <w:t> </w:t>
      </w:r>
      <w:r w:rsidR="00300FC8" w:rsidRPr="00423579">
        <w:rPr>
          <w:rFonts w:ascii="Tahoma" w:hAnsi="Tahoma"/>
          <w:color w:val="000000" w:themeColor="text1"/>
          <w:sz w:val="22"/>
        </w:rPr>
        <w:t xml:space="preserve">8 </w:t>
      </w:r>
      <w:r w:rsidR="002026AB" w:rsidRPr="00423579">
        <w:rPr>
          <w:rFonts w:ascii="Tahoma" w:hAnsi="Tahoma"/>
          <w:color w:val="000000" w:themeColor="text1"/>
          <w:sz w:val="22"/>
        </w:rPr>
        <w:t>do</w:t>
      </w:r>
      <w:r w:rsidR="002026AB">
        <w:rPr>
          <w:rFonts w:ascii="Tahoma" w:hAnsi="Tahoma"/>
          <w:color w:val="000000" w:themeColor="text1"/>
          <w:sz w:val="22"/>
        </w:rPr>
        <w:t> </w:t>
      </w:r>
      <w:r w:rsidR="00300FC8" w:rsidRPr="00423579">
        <w:rPr>
          <w:rFonts w:ascii="Tahoma" w:hAnsi="Tahoma"/>
          <w:color w:val="000000" w:themeColor="text1"/>
          <w:sz w:val="22"/>
        </w:rPr>
        <w:t>niniejszego Zarządzenia</w:t>
      </w:r>
      <w:r w:rsidR="00300FC8" w:rsidRPr="00EB2218">
        <w:rPr>
          <w:rFonts w:ascii="Tahoma" w:hAnsi="Tahoma" w:cs="Tahoma"/>
          <w:color w:val="000000" w:themeColor="text1"/>
          <w:sz w:val="22"/>
          <w:szCs w:val="22"/>
        </w:rPr>
        <w:t>)</w:t>
      </w:r>
      <w:r w:rsidR="00920D6D" w:rsidRPr="00EB2218">
        <w:rPr>
          <w:rFonts w:ascii="Tahoma" w:hAnsi="Tahoma" w:cs="Tahoma"/>
          <w:color w:val="000000" w:themeColor="text1"/>
          <w:sz w:val="22"/>
          <w:szCs w:val="22"/>
        </w:rPr>
        <w:t>,</w:t>
      </w:r>
      <w:r w:rsidR="00D62ECE" w:rsidRPr="00EB2218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 </w:t>
      </w:r>
    </w:p>
    <w:p w14:paraId="77DA0D71" w14:textId="63F13F35" w:rsidR="00E766D0" w:rsidRPr="00423579" w:rsidRDefault="00E766D0" w:rsidP="00A87FDD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wprowadzenie zaliczenia z przedmiotu </w:t>
      </w:r>
      <w:r w:rsidR="001A2BE5" w:rsidRPr="00423579">
        <w:rPr>
          <w:rFonts w:ascii="Tahoma" w:hAnsi="Tahoma"/>
          <w:color w:val="000000" w:themeColor="text1"/>
          <w:sz w:val="22"/>
        </w:rPr>
        <w:t>praktyka (</w:t>
      </w:r>
      <w:r w:rsidR="0053249B" w:rsidRPr="00423579">
        <w:rPr>
          <w:rFonts w:ascii="Tahoma" w:hAnsi="Tahoma"/>
          <w:color w:val="000000" w:themeColor="text1"/>
          <w:sz w:val="22"/>
        </w:rPr>
        <w:t xml:space="preserve">o którym mowa w </w:t>
      </w:r>
      <w:r w:rsidR="004B0AC7" w:rsidRPr="00423579">
        <w:rPr>
          <w:rStyle w:val="normaltextrun"/>
          <w:rFonts w:ascii="Tahoma" w:hAnsi="Tahoma"/>
          <w:color w:val="000000" w:themeColor="text1"/>
          <w:sz w:val="22"/>
        </w:rPr>
        <w:t xml:space="preserve">§ </w:t>
      </w:r>
      <w:r w:rsidR="004B0AC7" w:rsidRPr="00423579">
        <w:rPr>
          <w:rFonts w:ascii="Tahoma" w:hAnsi="Tahoma"/>
          <w:color w:val="000000" w:themeColor="text1"/>
          <w:sz w:val="22"/>
        </w:rPr>
        <w:t>4</w:t>
      </w:r>
      <w:r w:rsidR="0053249B" w:rsidRPr="00423579">
        <w:rPr>
          <w:rFonts w:ascii="Tahoma" w:hAnsi="Tahoma"/>
          <w:color w:val="000000" w:themeColor="text1"/>
          <w:sz w:val="22"/>
        </w:rPr>
        <w:t xml:space="preserve"> ust</w:t>
      </w:r>
      <w:r w:rsidR="00966C02" w:rsidRPr="00423579">
        <w:rPr>
          <w:rFonts w:ascii="Tahoma" w:hAnsi="Tahoma"/>
          <w:color w:val="000000" w:themeColor="text1"/>
          <w:sz w:val="22"/>
        </w:rPr>
        <w:t>.</w:t>
      </w:r>
      <w:r w:rsidR="00966C02">
        <w:rPr>
          <w:rFonts w:ascii="Tahoma" w:hAnsi="Tahoma"/>
          <w:color w:val="000000" w:themeColor="text1"/>
          <w:sz w:val="22"/>
        </w:rPr>
        <w:t> </w:t>
      </w:r>
      <w:r w:rsidR="0053249B" w:rsidRPr="00423579">
        <w:rPr>
          <w:rFonts w:ascii="Tahoma" w:hAnsi="Tahoma"/>
          <w:color w:val="000000" w:themeColor="text1"/>
          <w:sz w:val="22"/>
        </w:rPr>
        <w:t>6</w:t>
      </w:r>
      <w:r w:rsidR="001A2BE5" w:rsidRPr="00423579">
        <w:rPr>
          <w:rFonts w:ascii="Tahoma" w:hAnsi="Tahoma"/>
          <w:color w:val="000000" w:themeColor="text1"/>
          <w:sz w:val="22"/>
        </w:rPr>
        <w:t xml:space="preserve">) </w:t>
      </w:r>
      <w:r w:rsidR="00966C02" w:rsidRPr="00423579">
        <w:rPr>
          <w:rFonts w:ascii="Tahoma" w:hAnsi="Tahoma"/>
          <w:color w:val="000000" w:themeColor="text1"/>
          <w:sz w:val="22"/>
        </w:rPr>
        <w:t>do</w:t>
      </w:r>
      <w:r w:rsidR="00966C02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>systemu USOS</w:t>
      </w:r>
      <w:r w:rsidR="00FF5514" w:rsidRPr="00423579">
        <w:rPr>
          <w:rFonts w:ascii="Tahoma" w:hAnsi="Tahoma"/>
          <w:color w:val="000000" w:themeColor="text1"/>
          <w:sz w:val="22"/>
        </w:rPr>
        <w:t>web</w:t>
      </w:r>
      <w:r w:rsidRPr="00423579">
        <w:rPr>
          <w:rFonts w:ascii="Tahoma" w:hAnsi="Tahoma"/>
          <w:color w:val="000000" w:themeColor="text1"/>
          <w:sz w:val="22"/>
        </w:rPr>
        <w:t xml:space="preserve"> na</w:t>
      </w:r>
      <w:r w:rsidR="00FA3622" w:rsidRPr="00423579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 xml:space="preserve">podstawie </w:t>
      </w:r>
      <w:r w:rsidRPr="00423579">
        <w:rPr>
          <w:rFonts w:ascii="Tahoma" w:hAnsi="Tahoma"/>
          <w:i/>
          <w:color w:val="000000" w:themeColor="text1"/>
          <w:sz w:val="22"/>
        </w:rPr>
        <w:t xml:space="preserve">Dziennika </w:t>
      </w:r>
      <w:r w:rsidR="0053249B" w:rsidRPr="00423579">
        <w:rPr>
          <w:rFonts w:ascii="Tahoma" w:hAnsi="Tahoma"/>
          <w:i/>
          <w:color w:val="000000" w:themeColor="text1"/>
          <w:sz w:val="22"/>
        </w:rPr>
        <w:t>praktyk</w:t>
      </w:r>
      <w:r w:rsidRPr="00423579">
        <w:rPr>
          <w:rFonts w:ascii="Tahoma" w:hAnsi="Tahoma"/>
          <w:color w:val="000000" w:themeColor="text1"/>
          <w:sz w:val="22"/>
        </w:rPr>
        <w:t xml:space="preserve"> </w:t>
      </w:r>
      <w:r w:rsidR="00E820C8" w:rsidRPr="00423579">
        <w:rPr>
          <w:rFonts w:ascii="Tahoma" w:hAnsi="Tahoma"/>
          <w:color w:val="000000" w:themeColor="text1"/>
          <w:sz w:val="22"/>
        </w:rPr>
        <w:t xml:space="preserve">lub </w:t>
      </w:r>
      <w:r w:rsidR="00300FC8" w:rsidRPr="00423579">
        <w:rPr>
          <w:rFonts w:ascii="Tahoma" w:hAnsi="Tahoma"/>
          <w:i/>
          <w:color w:val="000000" w:themeColor="text1"/>
          <w:sz w:val="22"/>
        </w:rPr>
        <w:t xml:space="preserve">Wniosku o zaliczenie praktyki zawodowej na podstawie zaświadczenia o zatrudnieniu / prowadzeniu działalności gospodarczej / podejmowania innych form działalności </w:t>
      </w:r>
      <w:r w:rsidR="00300FC8" w:rsidRPr="00423579">
        <w:rPr>
          <w:rFonts w:ascii="Tahoma" w:hAnsi="Tahoma"/>
          <w:color w:val="000000" w:themeColor="text1"/>
          <w:sz w:val="22"/>
        </w:rPr>
        <w:t xml:space="preserve">(załącznik </w:t>
      </w:r>
      <w:r w:rsidR="00966C02" w:rsidRPr="00423579">
        <w:rPr>
          <w:rFonts w:ascii="Tahoma" w:hAnsi="Tahoma"/>
          <w:color w:val="000000" w:themeColor="text1"/>
          <w:sz w:val="22"/>
        </w:rPr>
        <w:t>nr</w:t>
      </w:r>
      <w:r w:rsidR="00966C02">
        <w:rPr>
          <w:rFonts w:ascii="Tahoma" w:hAnsi="Tahoma"/>
          <w:color w:val="000000" w:themeColor="text1"/>
          <w:sz w:val="22"/>
        </w:rPr>
        <w:t> </w:t>
      </w:r>
      <w:r w:rsidR="00300FC8" w:rsidRPr="00423579">
        <w:rPr>
          <w:rFonts w:ascii="Tahoma" w:hAnsi="Tahoma"/>
          <w:color w:val="000000" w:themeColor="text1"/>
          <w:sz w:val="22"/>
        </w:rPr>
        <w:t xml:space="preserve">8 </w:t>
      </w:r>
      <w:r w:rsidR="00966C02" w:rsidRPr="00423579">
        <w:rPr>
          <w:rFonts w:ascii="Tahoma" w:hAnsi="Tahoma"/>
          <w:color w:val="000000" w:themeColor="text1"/>
          <w:sz w:val="22"/>
        </w:rPr>
        <w:t>do</w:t>
      </w:r>
      <w:r w:rsidR="00966C02">
        <w:rPr>
          <w:rFonts w:ascii="Tahoma" w:hAnsi="Tahoma"/>
          <w:color w:val="000000" w:themeColor="text1"/>
          <w:sz w:val="22"/>
        </w:rPr>
        <w:t> </w:t>
      </w:r>
      <w:r w:rsidR="00300FC8" w:rsidRPr="00423579">
        <w:rPr>
          <w:rFonts w:ascii="Tahoma" w:hAnsi="Tahoma"/>
          <w:color w:val="000000" w:themeColor="text1"/>
          <w:sz w:val="22"/>
        </w:rPr>
        <w:t xml:space="preserve">niniejszego Zarządzenia) </w:t>
      </w:r>
      <w:r w:rsidR="00162528" w:rsidRPr="00423579">
        <w:rPr>
          <w:rFonts w:ascii="Tahoma" w:hAnsi="Tahoma"/>
          <w:color w:val="000000" w:themeColor="text1"/>
          <w:sz w:val="22"/>
        </w:rPr>
        <w:t xml:space="preserve">przekazanego </w:t>
      </w:r>
      <w:r w:rsidRPr="00423579">
        <w:rPr>
          <w:rFonts w:ascii="Tahoma" w:hAnsi="Tahoma"/>
          <w:color w:val="000000" w:themeColor="text1"/>
          <w:sz w:val="22"/>
        </w:rPr>
        <w:t xml:space="preserve">przez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Pr="00423579">
        <w:rPr>
          <w:rFonts w:ascii="Tahoma" w:hAnsi="Tahoma"/>
          <w:color w:val="000000" w:themeColor="text1"/>
          <w:sz w:val="22"/>
        </w:rPr>
        <w:t>a,</w:t>
      </w:r>
    </w:p>
    <w:p w14:paraId="1B04A71A" w14:textId="2639F01A" w:rsidR="002D6B35" w:rsidRPr="00423579" w:rsidRDefault="002D6B35" w:rsidP="00A87FDD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przeprowadzanie wyrywkowych kontroli i hospitacji </w:t>
      </w:r>
      <w:r w:rsidR="00D32978" w:rsidRPr="00423579">
        <w:rPr>
          <w:rFonts w:ascii="Tahoma" w:hAnsi="Tahoma"/>
          <w:color w:val="000000" w:themeColor="text1"/>
          <w:sz w:val="22"/>
        </w:rPr>
        <w:t xml:space="preserve">(dla min. 10% praktyk </w:t>
      </w:r>
      <w:r w:rsidR="002026AB" w:rsidRPr="00423579">
        <w:rPr>
          <w:rFonts w:ascii="Tahoma" w:hAnsi="Tahoma"/>
          <w:color w:val="000000" w:themeColor="text1"/>
          <w:sz w:val="22"/>
        </w:rPr>
        <w:t>w</w:t>
      </w:r>
      <w:r w:rsidR="002026AB">
        <w:rPr>
          <w:rFonts w:ascii="Tahoma" w:hAnsi="Tahoma"/>
          <w:color w:val="000000" w:themeColor="text1"/>
          <w:sz w:val="22"/>
        </w:rPr>
        <w:t> </w:t>
      </w:r>
      <w:r w:rsidR="00B050AB" w:rsidRPr="00423579">
        <w:rPr>
          <w:rFonts w:ascii="Tahoma" w:hAnsi="Tahoma"/>
          <w:color w:val="000000" w:themeColor="text1"/>
          <w:sz w:val="22"/>
        </w:rPr>
        <w:t xml:space="preserve">prowadzonej grupie </w:t>
      </w:r>
      <w:r w:rsidR="00D32978" w:rsidRPr="00423579">
        <w:rPr>
          <w:rFonts w:ascii="Tahoma" w:hAnsi="Tahoma"/>
          <w:color w:val="000000" w:themeColor="text1"/>
          <w:sz w:val="22"/>
        </w:rPr>
        <w:t>na</w:t>
      </w:r>
      <w:r w:rsidR="002D7AB7" w:rsidRPr="00423579">
        <w:rPr>
          <w:rFonts w:ascii="Tahoma" w:hAnsi="Tahoma"/>
          <w:color w:val="000000" w:themeColor="text1"/>
          <w:sz w:val="22"/>
        </w:rPr>
        <w:t> </w:t>
      </w:r>
      <w:r w:rsidR="00D32978" w:rsidRPr="00423579">
        <w:rPr>
          <w:rFonts w:ascii="Tahoma" w:hAnsi="Tahoma"/>
          <w:color w:val="000000" w:themeColor="text1"/>
          <w:sz w:val="22"/>
        </w:rPr>
        <w:t xml:space="preserve">danym kierunku) </w:t>
      </w:r>
      <w:r w:rsidR="00330316" w:rsidRPr="00423579">
        <w:rPr>
          <w:rFonts w:ascii="Tahoma" w:hAnsi="Tahoma"/>
          <w:color w:val="000000" w:themeColor="text1"/>
          <w:sz w:val="22"/>
        </w:rPr>
        <w:t>w </w:t>
      </w:r>
      <w:r w:rsidRPr="00423579">
        <w:rPr>
          <w:rFonts w:ascii="Tahoma" w:hAnsi="Tahoma"/>
          <w:color w:val="000000" w:themeColor="text1"/>
          <w:sz w:val="22"/>
        </w:rPr>
        <w:t xml:space="preserve">czasie trwania praktyki </w:t>
      </w:r>
      <w:r w:rsidR="00F25E63" w:rsidRPr="00423579">
        <w:rPr>
          <w:rFonts w:ascii="Tahoma" w:hAnsi="Tahoma"/>
          <w:color w:val="000000" w:themeColor="text1"/>
          <w:sz w:val="22"/>
        </w:rPr>
        <w:t>Student</w:t>
      </w:r>
      <w:r w:rsidR="00DD5BD9" w:rsidRPr="00423579">
        <w:rPr>
          <w:rFonts w:ascii="Tahoma" w:hAnsi="Tahoma"/>
          <w:color w:val="000000" w:themeColor="text1"/>
          <w:sz w:val="22"/>
        </w:rPr>
        <w:t>a</w:t>
      </w:r>
      <w:r w:rsidRPr="00423579">
        <w:rPr>
          <w:rFonts w:ascii="Tahoma" w:hAnsi="Tahoma"/>
          <w:color w:val="000000" w:themeColor="text1"/>
          <w:sz w:val="22"/>
        </w:rPr>
        <w:t xml:space="preserve"> w celu zaznajomienia się z opinią Opiekuna Praktyk w Instytucji Przyjmującej na praktykę </w:t>
      </w:r>
      <w:r w:rsidR="002026AB" w:rsidRPr="00423579">
        <w:rPr>
          <w:rFonts w:ascii="Tahoma" w:hAnsi="Tahoma"/>
          <w:color w:val="000000" w:themeColor="text1"/>
          <w:sz w:val="22"/>
        </w:rPr>
        <w:t>na</w:t>
      </w:r>
      <w:r w:rsidR="002026AB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>temat przebiegu praktyki i postawy praktykanta. W</w:t>
      </w:r>
      <w:r w:rsidR="00B050AB" w:rsidRPr="00423579">
        <w:rPr>
          <w:rFonts w:ascii="Tahoma" w:hAnsi="Tahoma"/>
          <w:color w:val="000000" w:themeColor="text1"/>
          <w:sz w:val="22"/>
        </w:rPr>
        <w:t> </w:t>
      </w:r>
      <w:r w:rsidRPr="00423579">
        <w:rPr>
          <w:rFonts w:ascii="Tahoma" w:hAnsi="Tahoma"/>
          <w:color w:val="000000" w:themeColor="text1"/>
          <w:sz w:val="22"/>
        </w:rPr>
        <w:t xml:space="preserve">czasie kontroli ocenie podlega: </w:t>
      </w:r>
    </w:p>
    <w:p w14:paraId="1C8B4F2A" w14:textId="77777777" w:rsidR="002D6B35" w:rsidRPr="00423579" w:rsidRDefault="002D6B35" w:rsidP="00A87FDD">
      <w:pPr>
        <w:pStyle w:val="Tekstpodstawowy"/>
        <w:numPr>
          <w:ilvl w:val="0"/>
          <w:numId w:val="43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423579">
        <w:rPr>
          <w:rFonts w:ascii="Tahoma" w:hAnsi="Tahoma"/>
          <w:i w:val="0"/>
          <w:color w:val="000000" w:themeColor="text1"/>
          <w:sz w:val="22"/>
        </w:rPr>
        <w:t xml:space="preserve">punktualność i rzetelność; </w:t>
      </w:r>
    </w:p>
    <w:p w14:paraId="2768B302" w14:textId="77777777" w:rsidR="002D6B35" w:rsidRPr="00423579" w:rsidRDefault="002D6B35" w:rsidP="00A87FDD">
      <w:pPr>
        <w:pStyle w:val="Tekstpodstawowy"/>
        <w:numPr>
          <w:ilvl w:val="0"/>
          <w:numId w:val="43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423579">
        <w:rPr>
          <w:rFonts w:ascii="Tahoma" w:hAnsi="Tahoma"/>
          <w:i w:val="0"/>
          <w:color w:val="000000" w:themeColor="text1"/>
          <w:sz w:val="22"/>
        </w:rPr>
        <w:t xml:space="preserve">bieżące i staranne prowadzenie </w:t>
      </w:r>
      <w:r w:rsidRPr="00423579">
        <w:rPr>
          <w:rFonts w:ascii="Tahoma" w:hAnsi="Tahoma"/>
          <w:color w:val="000000" w:themeColor="text1"/>
          <w:sz w:val="22"/>
        </w:rPr>
        <w:t>Dziennika praktyk</w:t>
      </w:r>
      <w:r w:rsidRPr="00423579">
        <w:rPr>
          <w:rFonts w:ascii="Tahoma" w:hAnsi="Tahoma"/>
          <w:i w:val="0"/>
          <w:color w:val="000000" w:themeColor="text1"/>
          <w:sz w:val="22"/>
        </w:rPr>
        <w:t>;</w:t>
      </w:r>
    </w:p>
    <w:p w14:paraId="76A828C4" w14:textId="77777777" w:rsidR="002D6B35" w:rsidRPr="00423579" w:rsidRDefault="002D6B35" w:rsidP="00A87FDD">
      <w:pPr>
        <w:pStyle w:val="Tekstpodstawowy"/>
        <w:numPr>
          <w:ilvl w:val="0"/>
          <w:numId w:val="43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423579">
        <w:rPr>
          <w:rFonts w:ascii="Tahoma" w:hAnsi="Tahoma"/>
          <w:i w:val="0"/>
          <w:color w:val="000000" w:themeColor="text1"/>
          <w:sz w:val="22"/>
        </w:rPr>
        <w:t xml:space="preserve">realizacja programu praktyk, </w:t>
      </w:r>
    </w:p>
    <w:p w14:paraId="2C30EDA0" w14:textId="236BF10F" w:rsidR="002D6B35" w:rsidRPr="00423579" w:rsidRDefault="002D6B35" w:rsidP="00A87FDD">
      <w:pPr>
        <w:pStyle w:val="Tekstpodstawowy"/>
        <w:numPr>
          <w:ilvl w:val="0"/>
          <w:numId w:val="43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423579">
        <w:rPr>
          <w:rFonts w:ascii="Tahoma" w:hAnsi="Tahoma"/>
          <w:i w:val="0"/>
          <w:color w:val="000000" w:themeColor="text1"/>
          <w:sz w:val="22"/>
        </w:rPr>
        <w:t xml:space="preserve">dyscyplina, sumienność, samodzielność, </w:t>
      </w:r>
      <w:r w:rsidR="00DD5BD9" w:rsidRPr="00423579">
        <w:rPr>
          <w:rFonts w:ascii="Tahoma" w:hAnsi="Tahoma"/>
          <w:i w:val="0"/>
          <w:color w:val="000000" w:themeColor="text1"/>
          <w:sz w:val="22"/>
        </w:rPr>
        <w:t xml:space="preserve">zaangażowanie </w:t>
      </w:r>
      <w:r w:rsidR="008A55B7" w:rsidRPr="00423579">
        <w:rPr>
          <w:rFonts w:ascii="Tahoma" w:hAnsi="Tahoma"/>
          <w:i w:val="0"/>
          <w:color w:val="000000" w:themeColor="text1"/>
          <w:sz w:val="22"/>
        </w:rPr>
        <w:t>w</w:t>
      </w:r>
      <w:r w:rsidRPr="00423579">
        <w:rPr>
          <w:rFonts w:ascii="Tahoma" w:hAnsi="Tahoma"/>
          <w:i w:val="0"/>
          <w:color w:val="000000" w:themeColor="text1"/>
          <w:sz w:val="22"/>
        </w:rPr>
        <w:t xml:space="preserve"> prac</w:t>
      </w:r>
      <w:r w:rsidR="008A55B7" w:rsidRPr="00423579">
        <w:rPr>
          <w:rFonts w:ascii="Tahoma" w:hAnsi="Tahoma"/>
          <w:i w:val="0"/>
          <w:color w:val="000000" w:themeColor="text1"/>
          <w:sz w:val="22"/>
        </w:rPr>
        <w:t>e</w:t>
      </w:r>
      <w:r w:rsidRPr="00423579">
        <w:rPr>
          <w:rFonts w:ascii="Tahoma" w:hAnsi="Tahoma"/>
          <w:i w:val="0"/>
          <w:color w:val="000000" w:themeColor="text1"/>
          <w:sz w:val="22"/>
        </w:rPr>
        <w:t xml:space="preserve">; </w:t>
      </w:r>
    </w:p>
    <w:p w14:paraId="6C18E7DE" w14:textId="4234A871" w:rsidR="002D6B35" w:rsidRPr="00423579" w:rsidRDefault="002D6B35" w:rsidP="00A87FDD">
      <w:pPr>
        <w:pStyle w:val="Tekstpodstawowy"/>
        <w:numPr>
          <w:ilvl w:val="0"/>
          <w:numId w:val="43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423579">
        <w:rPr>
          <w:rFonts w:ascii="Tahoma" w:hAnsi="Tahoma"/>
          <w:i w:val="0"/>
          <w:color w:val="000000" w:themeColor="text1"/>
          <w:sz w:val="22"/>
        </w:rPr>
        <w:t xml:space="preserve">kultura, zachowanie, kreowanie sylwetki zawodowej </w:t>
      </w:r>
      <w:r w:rsidR="00F25E63" w:rsidRPr="00423579">
        <w:rPr>
          <w:rFonts w:ascii="Tahoma" w:hAnsi="Tahoma"/>
          <w:i w:val="0"/>
          <w:color w:val="000000" w:themeColor="text1"/>
          <w:sz w:val="22"/>
        </w:rPr>
        <w:t>Student</w:t>
      </w:r>
      <w:r w:rsidRPr="00423579">
        <w:rPr>
          <w:rFonts w:ascii="Tahoma" w:hAnsi="Tahoma"/>
          <w:i w:val="0"/>
          <w:color w:val="000000" w:themeColor="text1"/>
          <w:sz w:val="22"/>
        </w:rPr>
        <w:t>a Dolnośląskiej Szkoły Wyższej, zastosowanie w praktyce zdobytej wiedzy i umiejętności.</w:t>
      </w:r>
    </w:p>
    <w:p w14:paraId="44CA2BF1" w14:textId="5058D248" w:rsidR="002D6B35" w:rsidRPr="0088665C" w:rsidRDefault="001441F6" w:rsidP="00A87FDD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423579">
        <w:rPr>
          <w:rFonts w:ascii="Tahoma" w:hAnsi="Tahoma"/>
          <w:color w:val="000000" w:themeColor="text1"/>
          <w:sz w:val="22"/>
        </w:rPr>
        <w:t xml:space="preserve">Prowadzenie </w:t>
      </w:r>
      <w:r w:rsidR="00D32978" w:rsidRPr="00423579">
        <w:rPr>
          <w:rFonts w:ascii="Tahoma" w:hAnsi="Tahoma"/>
          <w:color w:val="000000" w:themeColor="text1"/>
          <w:sz w:val="22"/>
        </w:rPr>
        <w:t xml:space="preserve">Rejestru hospitacji praktyk (zgodnie </w:t>
      </w:r>
      <w:r w:rsidR="00FE1D77" w:rsidRPr="00423579">
        <w:rPr>
          <w:rFonts w:ascii="Tahoma" w:hAnsi="Tahoma"/>
          <w:color w:val="000000" w:themeColor="text1"/>
          <w:sz w:val="22"/>
        </w:rPr>
        <w:t>z </w:t>
      </w:r>
      <w:r w:rsidR="00547E2A" w:rsidRPr="00423579">
        <w:rPr>
          <w:rFonts w:ascii="Tahoma" w:hAnsi="Tahoma"/>
          <w:color w:val="000000" w:themeColor="text1"/>
          <w:sz w:val="22"/>
        </w:rPr>
        <w:t>Zał</w:t>
      </w:r>
      <w:r w:rsidR="00F016A9" w:rsidRPr="00423579">
        <w:rPr>
          <w:rFonts w:ascii="Tahoma" w:hAnsi="Tahoma"/>
          <w:color w:val="000000" w:themeColor="text1"/>
          <w:sz w:val="22"/>
        </w:rPr>
        <w:t>ącznik</w:t>
      </w:r>
      <w:r w:rsidR="00153F1C" w:rsidRPr="00423579">
        <w:rPr>
          <w:rFonts w:ascii="Tahoma" w:hAnsi="Tahoma"/>
          <w:color w:val="000000" w:themeColor="text1"/>
          <w:sz w:val="22"/>
        </w:rPr>
        <w:t xml:space="preserve">iem </w:t>
      </w:r>
      <w:r w:rsidR="00F016A9" w:rsidRPr="00423579">
        <w:rPr>
          <w:rFonts w:ascii="Tahoma" w:hAnsi="Tahoma"/>
          <w:color w:val="000000" w:themeColor="text1"/>
          <w:sz w:val="22"/>
        </w:rPr>
        <w:t>nr</w:t>
      </w:r>
      <w:r w:rsidR="006713AC" w:rsidRPr="00423579">
        <w:rPr>
          <w:rFonts w:ascii="Tahoma" w:hAnsi="Tahoma"/>
          <w:color w:val="000000" w:themeColor="text1"/>
          <w:sz w:val="22"/>
        </w:rPr>
        <w:t> 5 do </w:t>
      </w:r>
      <w:r w:rsidR="00D32978" w:rsidRPr="00423579">
        <w:rPr>
          <w:rFonts w:ascii="Tahoma" w:hAnsi="Tahoma"/>
          <w:color w:val="000000" w:themeColor="text1"/>
          <w:sz w:val="22"/>
        </w:rPr>
        <w:t xml:space="preserve">Zarządzenia nr 13/2020 Dziekana WSS DSW). </w:t>
      </w:r>
      <w:r w:rsidR="000624FD" w:rsidRPr="00423579">
        <w:rPr>
          <w:rFonts w:ascii="Tahoma" w:hAnsi="Tahoma"/>
          <w:color w:val="000000" w:themeColor="text1"/>
          <w:sz w:val="22"/>
        </w:rPr>
        <w:t xml:space="preserve">Rejestr po zakończeniu roku akademickiego </w:t>
      </w:r>
      <w:r w:rsidR="00F016A9" w:rsidRPr="00423579">
        <w:rPr>
          <w:rFonts w:ascii="Tahoma" w:hAnsi="Tahoma"/>
          <w:color w:val="000000" w:themeColor="text1"/>
          <w:sz w:val="22"/>
        </w:rPr>
        <w:t>w </w:t>
      </w:r>
      <w:r w:rsidR="000624FD" w:rsidRPr="00423579">
        <w:rPr>
          <w:rFonts w:ascii="Tahoma" w:hAnsi="Tahoma"/>
          <w:color w:val="000000" w:themeColor="text1"/>
          <w:sz w:val="22"/>
        </w:rPr>
        <w:t xml:space="preserve">terminie do 15 października każdego roku przekazywany jest </w:t>
      </w:r>
      <w:r w:rsidR="00344F57">
        <w:rPr>
          <w:rFonts w:ascii="Tahoma" w:hAnsi="Tahoma"/>
          <w:color w:val="000000" w:themeColor="text1"/>
          <w:sz w:val="22"/>
        </w:rPr>
        <w:t>Menedżerowi</w:t>
      </w:r>
      <w:r w:rsidR="000624FD" w:rsidRPr="0088665C">
        <w:rPr>
          <w:rFonts w:ascii="Tahoma" w:hAnsi="Tahoma"/>
          <w:color w:val="000000" w:themeColor="text1"/>
          <w:sz w:val="22"/>
        </w:rPr>
        <w:t xml:space="preserve"> Kierunku.</w:t>
      </w:r>
    </w:p>
    <w:p w14:paraId="32A727EC" w14:textId="16963250" w:rsidR="008D052A" w:rsidRPr="0088665C" w:rsidRDefault="008D052A" w:rsidP="00A87FDD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88665C">
        <w:rPr>
          <w:rFonts w:ascii="Tahoma" w:hAnsi="Tahoma"/>
          <w:color w:val="000000" w:themeColor="text1"/>
          <w:sz w:val="22"/>
        </w:rPr>
        <w:t xml:space="preserve">Prowadzenie Rejestru </w:t>
      </w:r>
      <w:r w:rsidR="00312AD0" w:rsidRPr="0088665C">
        <w:rPr>
          <w:rFonts w:ascii="Tahoma" w:hAnsi="Tahoma"/>
          <w:color w:val="000000" w:themeColor="text1"/>
          <w:sz w:val="22"/>
        </w:rPr>
        <w:t xml:space="preserve">praktyk zawodowych (wzór rejestru stanowi załącznik </w:t>
      </w:r>
      <w:r w:rsidR="00966C02" w:rsidRPr="0088665C">
        <w:rPr>
          <w:rFonts w:ascii="Tahoma" w:hAnsi="Tahoma"/>
          <w:color w:val="000000" w:themeColor="text1"/>
          <w:sz w:val="22"/>
        </w:rPr>
        <w:t>nr</w:t>
      </w:r>
      <w:r w:rsidR="00966C02">
        <w:rPr>
          <w:rFonts w:ascii="Tahoma" w:hAnsi="Tahoma"/>
          <w:color w:val="000000" w:themeColor="text1"/>
          <w:sz w:val="22"/>
        </w:rPr>
        <w:t> </w:t>
      </w:r>
      <w:r w:rsidR="005442E0" w:rsidRPr="0088665C">
        <w:rPr>
          <w:rFonts w:ascii="Tahoma" w:hAnsi="Tahoma"/>
          <w:color w:val="000000" w:themeColor="text1"/>
          <w:sz w:val="22"/>
        </w:rPr>
        <w:t>8</w:t>
      </w:r>
      <w:r w:rsidR="00312AD0" w:rsidRPr="0088665C">
        <w:rPr>
          <w:rFonts w:ascii="Tahoma" w:hAnsi="Tahoma"/>
          <w:color w:val="000000" w:themeColor="text1"/>
          <w:sz w:val="22"/>
        </w:rPr>
        <w:t xml:space="preserve"> </w:t>
      </w:r>
      <w:r w:rsidR="002026AB" w:rsidRPr="0088665C">
        <w:rPr>
          <w:rFonts w:ascii="Tahoma" w:hAnsi="Tahoma"/>
          <w:color w:val="000000" w:themeColor="text1"/>
          <w:sz w:val="22"/>
        </w:rPr>
        <w:t>do</w:t>
      </w:r>
      <w:r w:rsidR="002026AB">
        <w:rPr>
          <w:rFonts w:ascii="Tahoma" w:hAnsi="Tahoma"/>
          <w:color w:val="000000" w:themeColor="text1"/>
          <w:sz w:val="22"/>
        </w:rPr>
        <w:t> </w:t>
      </w:r>
      <w:r w:rsidR="00312AD0" w:rsidRPr="0088665C">
        <w:rPr>
          <w:rFonts w:ascii="Tahoma" w:hAnsi="Tahoma"/>
          <w:color w:val="000000" w:themeColor="text1"/>
          <w:sz w:val="22"/>
        </w:rPr>
        <w:t>niniejszego zarządzenia.</w:t>
      </w:r>
    </w:p>
    <w:p w14:paraId="55FB69A0" w14:textId="0D4C8C90" w:rsidR="00966C02" w:rsidRDefault="00966C02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Style w:val="normaltextrun"/>
          <w:rFonts w:ascii="Tahoma" w:hAnsi="Tahoma"/>
          <w:color w:val="000000" w:themeColor="text1"/>
          <w:sz w:val="22"/>
        </w:rPr>
      </w:pPr>
      <w:r>
        <w:rPr>
          <w:rStyle w:val="normaltextrun"/>
          <w:rFonts w:ascii="Tahoma" w:hAnsi="Tahoma"/>
          <w:color w:val="000000" w:themeColor="text1"/>
          <w:sz w:val="22"/>
        </w:rPr>
        <w:br w:type="page"/>
      </w:r>
    </w:p>
    <w:p w14:paraId="4CB925BC" w14:textId="77777777" w:rsidR="00C25C88" w:rsidRPr="0088665C" w:rsidRDefault="00C25C88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Style w:val="normaltextrun"/>
          <w:rFonts w:ascii="Tahoma" w:hAnsi="Tahoma"/>
          <w:color w:val="000000" w:themeColor="text1"/>
          <w:sz w:val="22"/>
        </w:rPr>
      </w:pPr>
    </w:p>
    <w:p w14:paraId="759F9EFB" w14:textId="7B1E8728" w:rsidR="00712A00" w:rsidRPr="0088665C" w:rsidRDefault="00712A00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  <w:r w:rsidRPr="0088665C">
        <w:rPr>
          <w:rStyle w:val="normaltextrun"/>
          <w:rFonts w:ascii="Tahoma" w:hAnsi="Tahoma"/>
          <w:color w:val="000000" w:themeColor="text1"/>
          <w:sz w:val="22"/>
        </w:rPr>
        <w:t>§ 6</w:t>
      </w:r>
    </w:p>
    <w:p w14:paraId="294A5B5B" w14:textId="093DF508" w:rsidR="00166E04" w:rsidRPr="0088665C" w:rsidRDefault="00166E04" w:rsidP="00A87FDD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88665C">
        <w:rPr>
          <w:rFonts w:ascii="Tahoma" w:hAnsi="Tahoma"/>
          <w:b/>
          <w:color w:val="000000" w:themeColor="text1"/>
          <w:sz w:val="22"/>
        </w:rPr>
        <w:t>Do zadań Biura Karier i Praktyk</w:t>
      </w:r>
      <w:r w:rsidR="006D35A0" w:rsidRPr="0088665C">
        <w:rPr>
          <w:rFonts w:ascii="Tahoma" w:hAnsi="Tahoma"/>
          <w:color w:val="000000" w:themeColor="text1"/>
          <w:sz w:val="22"/>
        </w:rPr>
        <w:t xml:space="preserve"> </w:t>
      </w:r>
      <w:r w:rsidRPr="0088665C">
        <w:rPr>
          <w:rFonts w:ascii="Tahoma" w:hAnsi="Tahoma"/>
          <w:color w:val="000000" w:themeColor="text1"/>
          <w:sz w:val="22"/>
        </w:rPr>
        <w:t>w szczególności należy:</w:t>
      </w:r>
    </w:p>
    <w:p w14:paraId="1B0475F2" w14:textId="422CA39F" w:rsidR="008900BA" w:rsidRPr="0088665C" w:rsidRDefault="008900BA" w:rsidP="00A87FDD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88665C">
        <w:rPr>
          <w:rFonts w:ascii="Tahoma" w:hAnsi="Tahoma"/>
          <w:color w:val="000000" w:themeColor="text1"/>
          <w:sz w:val="22"/>
        </w:rPr>
        <w:t xml:space="preserve">przygotowywanie dokumentacji praktyk niezbędnej do przeprowadzenia przez Uczelnianych Opiekunów Praktyk zajęć z wprowadzenia do praktyk </w:t>
      </w:r>
      <w:r w:rsidR="002026AB" w:rsidRPr="0088665C">
        <w:rPr>
          <w:rFonts w:ascii="Tahoma" w:hAnsi="Tahoma"/>
          <w:color w:val="000000" w:themeColor="text1"/>
          <w:sz w:val="22"/>
        </w:rPr>
        <w:t>na</w:t>
      </w:r>
      <w:r w:rsidR="002026AB">
        <w:rPr>
          <w:rFonts w:ascii="Tahoma" w:hAnsi="Tahoma"/>
          <w:color w:val="000000" w:themeColor="text1"/>
          <w:sz w:val="22"/>
        </w:rPr>
        <w:t> </w:t>
      </w:r>
      <w:r w:rsidRPr="0088665C">
        <w:rPr>
          <w:rFonts w:ascii="Tahoma" w:hAnsi="Tahoma"/>
          <w:color w:val="000000" w:themeColor="text1"/>
          <w:sz w:val="22"/>
        </w:rPr>
        <w:t>poszczególnych kierunkach</w:t>
      </w:r>
      <w:r w:rsidR="009C0D8F" w:rsidRPr="0088665C">
        <w:rPr>
          <w:rFonts w:ascii="Tahoma" w:hAnsi="Tahoma"/>
          <w:color w:val="000000" w:themeColor="text1"/>
          <w:sz w:val="22"/>
        </w:rPr>
        <w:t xml:space="preserve"> – załącznik nr 3</w:t>
      </w:r>
      <w:r w:rsidR="00F016A9" w:rsidRPr="0088665C">
        <w:rPr>
          <w:rFonts w:ascii="Tahoma" w:hAnsi="Tahoma"/>
          <w:color w:val="000000" w:themeColor="text1"/>
          <w:sz w:val="22"/>
        </w:rPr>
        <w:t xml:space="preserve"> </w:t>
      </w:r>
      <w:r w:rsidR="009C0D8F" w:rsidRPr="0088665C">
        <w:rPr>
          <w:rFonts w:ascii="Tahoma" w:hAnsi="Tahoma"/>
          <w:color w:val="000000" w:themeColor="text1"/>
          <w:sz w:val="22"/>
        </w:rPr>
        <w:t>do niniejszego Zarządzenia</w:t>
      </w:r>
      <w:r w:rsidRPr="0088665C">
        <w:rPr>
          <w:rFonts w:ascii="Tahoma" w:hAnsi="Tahoma"/>
          <w:color w:val="000000" w:themeColor="text1"/>
          <w:sz w:val="22"/>
        </w:rPr>
        <w:t>,</w:t>
      </w:r>
    </w:p>
    <w:p w14:paraId="152D928B" w14:textId="6BA35914" w:rsidR="008900BA" w:rsidRPr="0088665C" w:rsidRDefault="009C0D8F" w:rsidP="00A87FDD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88665C">
        <w:rPr>
          <w:rFonts w:ascii="Tahoma" w:hAnsi="Tahoma"/>
          <w:color w:val="000000" w:themeColor="text1"/>
          <w:sz w:val="22"/>
        </w:rPr>
        <w:t xml:space="preserve">po otrzymaniu od </w:t>
      </w:r>
      <w:r w:rsidR="00F25E63" w:rsidRPr="0088665C">
        <w:rPr>
          <w:rFonts w:ascii="Tahoma" w:hAnsi="Tahoma"/>
          <w:color w:val="000000" w:themeColor="text1"/>
          <w:sz w:val="22"/>
        </w:rPr>
        <w:t>Student</w:t>
      </w:r>
      <w:r w:rsidRPr="0088665C">
        <w:rPr>
          <w:rFonts w:ascii="Tahoma" w:hAnsi="Tahoma"/>
          <w:color w:val="000000" w:themeColor="text1"/>
          <w:sz w:val="22"/>
        </w:rPr>
        <w:t xml:space="preserve">a „Potwierdzenia przyjęcia na praktykę” </w:t>
      </w:r>
      <w:r w:rsidR="008900BA" w:rsidRPr="0088665C">
        <w:rPr>
          <w:rFonts w:ascii="Tahoma" w:hAnsi="Tahoma"/>
          <w:color w:val="000000" w:themeColor="text1"/>
          <w:sz w:val="22"/>
        </w:rPr>
        <w:t xml:space="preserve">przygotowywanie </w:t>
      </w:r>
      <w:r w:rsidR="00297B10" w:rsidRPr="0088665C">
        <w:rPr>
          <w:rFonts w:ascii="Tahoma" w:hAnsi="Tahoma"/>
          <w:color w:val="000000" w:themeColor="text1"/>
          <w:sz w:val="22"/>
        </w:rPr>
        <w:t>„</w:t>
      </w:r>
      <w:r w:rsidR="003D3EC9" w:rsidRPr="0088665C">
        <w:rPr>
          <w:rFonts w:ascii="Tahoma" w:hAnsi="Tahoma"/>
          <w:color w:val="000000" w:themeColor="text1"/>
          <w:sz w:val="22"/>
        </w:rPr>
        <w:t>umowy</w:t>
      </w:r>
      <w:r w:rsidR="008900BA" w:rsidRPr="0088665C">
        <w:rPr>
          <w:rFonts w:ascii="Tahoma" w:hAnsi="Tahoma"/>
          <w:color w:val="000000" w:themeColor="text1"/>
          <w:sz w:val="22"/>
        </w:rPr>
        <w:t xml:space="preserve"> o praktyk</w:t>
      </w:r>
      <w:r w:rsidR="006901CA" w:rsidRPr="0088665C">
        <w:rPr>
          <w:rFonts w:ascii="Tahoma" w:hAnsi="Tahoma"/>
          <w:color w:val="000000" w:themeColor="text1"/>
          <w:sz w:val="22"/>
        </w:rPr>
        <w:t>ę</w:t>
      </w:r>
      <w:r w:rsidR="00297B10" w:rsidRPr="0088665C">
        <w:rPr>
          <w:rFonts w:ascii="Tahoma" w:hAnsi="Tahoma"/>
          <w:color w:val="000000" w:themeColor="text1"/>
          <w:sz w:val="22"/>
        </w:rPr>
        <w:t>”</w:t>
      </w:r>
      <w:r w:rsidR="00726D05" w:rsidRPr="0088665C">
        <w:rPr>
          <w:rFonts w:ascii="Tahoma" w:hAnsi="Tahoma"/>
          <w:color w:val="000000" w:themeColor="text1"/>
          <w:sz w:val="22"/>
        </w:rPr>
        <w:t xml:space="preserve"> </w:t>
      </w:r>
      <w:r w:rsidR="0075513C" w:rsidRPr="0088665C">
        <w:rPr>
          <w:rFonts w:ascii="Tahoma" w:hAnsi="Tahoma"/>
          <w:color w:val="000000" w:themeColor="text1"/>
          <w:sz w:val="22"/>
        </w:rPr>
        <w:t>(</w:t>
      </w:r>
      <w:r w:rsidR="002D60C1" w:rsidRPr="0088665C">
        <w:rPr>
          <w:rFonts w:ascii="Tahoma" w:hAnsi="Tahoma"/>
          <w:color w:val="000000" w:themeColor="text1"/>
          <w:sz w:val="22"/>
        </w:rPr>
        <w:t xml:space="preserve">z Opiekunem praktyk z Instytucji Przyjmującej na praktykę - </w:t>
      </w:r>
      <w:r w:rsidR="009265F2" w:rsidRPr="0088665C">
        <w:rPr>
          <w:rFonts w:ascii="Tahoma" w:hAnsi="Tahoma"/>
          <w:color w:val="000000" w:themeColor="text1"/>
          <w:sz w:val="22"/>
        </w:rPr>
        <w:t xml:space="preserve">załącznik nr </w:t>
      </w:r>
      <w:r w:rsidR="00CF47BE" w:rsidRPr="0088665C">
        <w:rPr>
          <w:rFonts w:ascii="Tahoma" w:hAnsi="Tahoma"/>
          <w:color w:val="000000" w:themeColor="text1"/>
          <w:sz w:val="22"/>
        </w:rPr>
        <w:t>6</w:t>
      </w:r>
      <w:r w:rsidR="00AA6CD2" w:rsidRPr="0088665C">
        <w:rPr>
          <w:rFonts w:ascii="Tahoma" w:hAnsi="Tahoma"/>
          <w:color w:val="000000" w:themeColor="text1"/>
          <w:sz w:val="22"/>
        </w:rPr>
        <w:t xml:space="preserve"> </w:t>
      </w:r>
      <w:r w:rsidR="0075513C" w:rsidRPr="0088665C">
        <w:rPr>
          <w:rFonts w:ascii="Tahoma" w:hAnsi="Tahoma"/>
          <w:color w:val="000000" w:themeColor="text1"/>
          <w:sz w:val="22"/>
        </w:rPr>
        <w:t xml:space="preserve">do </w:t>
      </w:r>
      <w:r w:rsidR="00431578" w:rsidRPr="0088665C">
        <w:rPr>
          <w:rFonts w:ascii="Tahoma" w:hAnsi="Tahoma"/>
          <w:color w:val="000000" w:themeColor="text1"/>
          <w:sz w:val="22"/>
        </w:rPr>
        <w:t>zarządzenia</w:t>
      </w:r>
      <w:r w:rsidR="00AA6CD2" w:rsidRPr="0088665C">
        <w:rPr>
          <w:rFonts w:ascii="Tahoma" w:hAnsi="Tahoma"/>
          <w:color w:val="000000" w:themeColor="text1"/>
          <w:sz w:val="22"/>
        </w:rPr>
        <w:t xml:space="preserve"> lub z</w:t>
      </w:r>
      <w:r w:rsidR="00CC4EC4" w:rsidRPr="0088665C">
        <w:rPr>
          <w:rFonts w:ascii="Tahoma" w:hAnsi="Tahoma"/>
          <w:color w:val="000000" w:themeColor="text1"/>
          <w:sz w:val="22"/>
        </w:rPr>
        <w:t> </w:t>
      </w:r>
      <w:r w:rsidR="00AA6CD2" w:rsidRPr="0088665C">
        <w:rPr>
          <w:rFonts w:ascii="Tahoma" w:hAnsi="Tahoma"/>
          <w:color w:val="000000" w:themeColor="text1"/>
          <w:sz w:val="22"/>
        </w:rPr>
        <w:t xml:space="preserve">firmą – załącznik nr </w:t>
      </w:r>
      <w:r w:rsidR="00CF47BE" w:rsidRPr="0088665C">
        <w:rPr>
          <w:rFonts w:ascii="Tahoma" w:hAnsi="Tahoma"/>
          <w:color w:val="000000" w:themeColor="text1"/>
          <w:sz w:val="22"/>
        </w:rPr>
        <w:t>7</w:t>
      </w:r>
      <w:r w:rsidR="00AA6CD2" w:rsidRPr="0088665C">
        <w:rPr>
          <w:rFonts w:ascii="Tahoma" w:hAnsi="Tahoma"/>
          <w:color w:val="000000" w:themeColor="text1"/>
          <w:sz w:val="22"/>
        </w:rPr>
        <w:t xml:space="preserve"> do zarządzenia</w:t>
      </w:r>
      <w:r w:rsidR="00431578" w:rsidRPr="0088665C">
        <w:rPr>
          <w:rFonts w:ascii="Tahoma" w:hAnsi="Tahoma"/>
          <w:color w:val="000000" w:themeColor="text1"/>
          <w:sz w:val="22"/>
        </w:rPr>
        <w:t xml:space="preserve">) </w:t>
      </w:r>
      <w:r w:rsidR="00D32978" w:rsidRPr="0088665C">
        <w:rPr>
          <w:rFonts w:ascii="Tahoma" w:hAnsi="Tahoma"/>
          <w:color w:val="000000" w:themeColor="text1"/>
          <w:sz w:val="22"/>
        </w:rPr>
        <w:t>oraz</w:t>
      </w:r>
      <w:r w:rsidR="00726D05" w:rsidRPr="0088665C">
        <w:rPr>
          <w:rFonts w:ascii="Tahoma" w:hAnsi="Tahoma"/>
          <w:color w:val="000000" w:themeColor="text1"/>
          <w:sz w:val="22"/>
        </w:rPr>
        <w:t xml:space="preserve"> przekazanie </w:t>
      </w:r>
      <w:r w:rsidR="00D32978" w:rsidRPr="0088665C">
        <w:rPr>
          <w:rFonts w:ascii="Tahoma" w:hAnsi="Tahoma"/>
          <w:color w:val="000000" w:themeColor="text1"/>
          <w:sz w:val="22"/>
        </w:rPr>
        <w:t xml:space="preserve">ich </w:t>
      </w:r>
      <w:r w:rsidR="00867431" w:rsidRPr="0088665C">
        <w:rPr>
          <w:rFonts w:ascii="Tahoma" w:hAnsi="Tahoma"/>
          <w:color w:val="000000" w:themeColor="text1"/>
          <w:sz w:val="22"/>
        </w:rPr>
        <w:t xml:space="preserve">Opiekunowi Praktyk </w:t>
      </w:r>
      <w:r w:rsidR="00297B10" w:rsidRPr="0088665C">
        <w:rPr>
          <w:rFonts w:ascii="Tahoma" w:hAnsi="Tahoma"/>
          <w:color w:val="000000" w:themeColor="text1"/>
          <w:sz w:val="22"/>
        </w:rPr>
        <w:t>w </w:t>
      </w:r>
      <w:r w:rsidR="00867431" w:rsidRPr="0088665C">
        <w:rPr>
          <w:rFonts w:ascii="Tahoma" w:hAnsi="Tahoma"/>
          <w:color w:val="000000" w:themeColor="text1"/>
          <w:sz w:val="22"/>
        </w:rPr>
        <w:t xml:space="preserve">Instytucji Przyjmującej </w:t>
      </w:r>
      <w:r w:rsidR="002C3FCF" w:rsidRPr="0088665C">
        <w:rPr>
          <w:rFonts w:ascii="Tahoma" w:hAnsi="Tahoma"/>
          <w:color w:val="000000" w:themeColor="text1"/>
          <w:sz w:val="22"/>
        </w:rPr>
        <w:t>na </w:t>
      </w:r>
      <w:r w:rsidR="00867431" w:rsidRPr="0088665C">
        <w:rPr>
          <w:rFonts w:ascii="Tahoma" w:hAnsi="Tahoma"/>
          <w:color w:val="000000" w:themeColor="text1"/>
          <w:sz w:val="22"/>
        </w:rPr>
        <w:t>Praktykę</w:t>
      </w:r>
      <w:r w:rsidR="00E45157" w:rsidRPr="0088665C">
        <w:rPr>
          <w:rFonts w:ascii="Tahoma" w:hAnsi="Tahoma"/>
          <w:color w:val="000000" w:themeColor="text1"/>
          <w:sz w:val="22"/>
        </w:rPr>
        <w:t>,</w:t>
      </w:r>
    </w:p>
    <w:p w14:paraId="03FE0549" w14:textId="6CF5773B" w:rsidR="00E30870" w:rsidRPr="00EB2218" w:rsidRDefault="00111F2A" w:rsidP="00A87FDD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p</w:t>
      </w:r>
      <w:r w:rsidR="00E30870">
        <w:rPr>
          <w:rFonts w:ascii="Tahoma" w:hAnsi="Tahoma" w:cs="Tahoma"/>
          <w:color w:val="000000" w:themeColor="text1"/>
          <w:sz w:val="22"/>
          <w:szCs w:val="22"/>
        </w:rPr>
        <w:t>o otr</w:t>
      </w:r>
      <w:r w:rsidR="00D21936">
        <w:rPr>
          <w:rFonts w:ascii="Tahoma" w:hAnsi="Tahoma" w:cs="Tahoma"/>
          <w:color w:val="000000" w:themeColor="text1"/>
          <w:sz w:val="22"/>
          <w:szCs w:val="22"/>
        </w:rPr>
        <w:t>z</w:t>
      </w:r>
      <w:r w:rsidR="00E30870">
        <w:rPr>
          <w:rFonts w:ascii="Tahoma" w:hAnsi="Tahoma" w:cs="Tahoma"/>
          <w:color w:val="000000" w:themeColor="text1"/>
          <w:sz w:val="22"/>
          <w:szCs w:val="22"/>
        </w:rPr>
        <w:t xml:space="preserve">ymaniu od studenta </w:t>
      </w:r>
      <w:r w:rsidR="0053398F">
        <w:rPr>
          <w:rFonts w:ascii="Tahoma" w:hAnsi="Tahoma" w:cs="Tahoma"/>
          <w:color w:val="000000" w:themeColor="text1"/>
          <w:sz w:val="22"/>
          <w:szCs w:val="22"/>
        </w:rPr>
        <w:t>podpisanego przez Instytucję przyjmując</w:t>
      </w:r>
      <w:r>
        <w:rPr>
          <w:rFonts w:ascii="Tahoma" w:hAnsi="Tahoma" w:cs="Tahoma"/>
          <w:color w:val="000000" w:themeColor="text1"/>
          <w:sz w:val="22"/>
          <w:szCs w:val="22"/>
        </w:rPr>
        <w:t>ą</w:t>
      </w:r>
      <w:r w:rsidR="0053398F">
        <w:rPr>
          <w:rFonts w:ascii="Tahoma" w:hAnsi="Tahoma" w:cs="Tahoma"/>
          <w:color w:val="000000" w:themeColor="text1"/>
          <w:sz w:val="22"/>
          <w:szCs w:val="22"/>
        </w:rPr>
        <w:t xml:space="preserve"> na praktykę </w:t>
      </w:r>
      <w:r w:rsidR="00E30870">
        <w:rPr>
          <w:rFonts w:ascii="Tahoma" w:hAnsi="Tahoma" w:cs="Tahoma"/>
          <w:color w:val="000000" w:themeColor="text1"/>
          <w:sz w:val="22"/>
          <w:szCs w:val="22"/>
        </w:rPr>
        <w:t xml:space="preserve">„Porozumienia w sprawie realizacji praktyk” (załącznik nr 5 do zarządzenia) </w:t>
      </w:r>
      <w:r w:rsidR="004379D0">
        <w:rPr>
          <w:rFonts w:ascii="Tahoma" w:hAnsi="Tahoma" w:cs="Tahoma"/>
          <w:color w:val="000000" w:themeColor="text1"/>
          <w:sz w:val="22"/>
          <w:szCs w:val="22"/>
        </w:rPr>
        <w:t xml:space="preserve">przekazanie dokumentu </w:t>
      </w:r>
      <w:r w:rsidR="00AB6D15">
        <w:rPr>
          <w:rFonts w:ascii="Tahoma" w:hAnsi="Tahoma" w:cs="Tahoma"/>
          <w:color w:val="000000" w:themeColor="text1"/>
          <w:sz w:val="22"/>
          <w:szCs w:val="22"/>
        </w:rPr>
        <w:t>do </w:t>
      </w:r>
      <w:r w:rsidR="004379D0">
        <w:rPr>
          <w:rFonts w:ascii="Tahoma" w:hAnsi="Tahoma" w:cs="Tahoma"/>
          <w:color w:val="000000" w:themeColor="text1"/>
          <w:sz w:val="22"/>
          <w:szCs w:val="22"/>
        </w:rPr>
        <w:t xml:space="preserve">podpisania </w:t>
      </w:r>
      <w:r w:rsidR="00776689">
        <w:rPr>
          <w:rFonts w:ascii="Tahoma" w:hAnsi="Tahoma" w:cs="Tahoma"/>
          <w:color w:val="000000" w:themeColor="text1"/>
          <w:sz w:val="22"/>
          <w:szCs w:val="22"/>
        </w:rPr>
        <w:t xml:space="preserve">przez Dyrektora </w:t>
      </w:r>
      <w:r w:rsidR="00D21936">
        <w:rPr>
          <w:rFonts w:ascii="Tahoma" w:hAnsi="Tahoma" w:cs="Tahoma"/>
          <w:color w:val="000000" w:themeColor="text1"/>
          <w:sz w:val="22"/>
          <w:szCs w:val="22"/>
        </w:rPr>
        <w:t>Biura Karier i Praktyk</w:t>
      </w:r>
      <w:r>
        <w:rPr>
          <w:rFonts w:ascii="Tahoma" w:hAnsi="Tahoma" w:cs="Tahoma"/>
          <w:color w:val="000000" w:themeColor="text1"/>
          <w:sz w:val="22"/>
          <w:szCs w:val="22"/>
        </w:rPr>
        <w:t>,</w:t>
      </w:r>
      <w:r w:rsidR="004379D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026AB">
        <w:rPr>
          <w:rFonts w:ascii="Tahoma" w:hAnsi="Tahoma" w:cs="Tahoma"/>
          <w:color w:val="000000" w:themeColor="text1"/>
          <w:sz w:val="22"/>
          <w:szCs w:val="22"/>
        </w:rPr>
        <w:t>a </w:t>
      </w:r>
      <w:r w:rsidR="004379D0">
        <w:rPr>
          <w:rFonts w:ascii="Tahoma" w:hAnsi="Tahoma" w:cs="Tahoma"/>
          <w:color w:val="000000" w:themeColor="text1"/>
          <w:sz w:val="22"/>
          <w:szCs w:val="22"/>
        </w:rPr>
        <w:t>następnie przekazanie go do Instytucji Przyjmującej na praktykę</w:t>
      </w:r>
      <w:r w:rsidR="00993896">
        <w:rPr>
          <w:rFonts w:ascii="Tahoma" w:hAnsi="Tahoma" w:cs="Tahoma"/>
          <w:color w:val="000000" w:themeColor="text1"/>
          <w:sz w:val="22"/>
          <w:szCs w:val="22"/>
        </w:rPr>
        <w:t>,</w:t>
      </w:r>
    </w:p>
    <w:p w14:paraId="2030FDF6" w14:textId="7250CC01" w:rsidR="00E45157" w:rsidRPr="00504D20" w:rsidRDefault="00E45157" w:rsidP="00A87FDD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rozliczanie </w:t>
      </w:r>
      <w:r w:rsidR="004D2F0D" w:rsidRPr="00504D20">
        <w:rPr>
          <w:rFonts w:ascii="Tahoma" w:hAnsi="Tahoma"/>
          <w:color w:val="000000" w:themeColor="text1"/>
          <w:sz w:val="22"/>
        </w:rPr>
        <w:t>„</w:t>
      </w:r>
      <w:r w:rsidRPr="00504D20">
        <w:rPr>
          <w:rFonts w:ascii="Tahoma" w:hAnsi="Tahoma"/>
          <w:color w:val="000000" w:themeColor="text1"/>
          <w:sz w:val="22"/>
        </w:rPr>
        <w:t xml:space="preserve">umów </w:t>
      </w:r>
      <w:r w:rsidR="006901CA" w:rsidRPr="00504D20">
        <w:rPr>
          <w:rFonts w:ascii="Tahoma" w:hAnsi="Tahoma"/>
          <w:color w:val="000000" w:themeColor="text1"/>
          <w:sz w:val="22"/>
        </w:rPr>
        <w:t>o praktykę</w:t>
      </w:r>
      <w:r w:rsidR="004D2F0D" w:rsidRPr="00504D20">
        <w:rPr>
          <w:rFonts w:ascii="Tahoma" w:hAnsi="Tahoma"/>
          <w:color w:val="000000" w:themeColor="text1"/>
          <w:sz w:val="22"/>
        </w:rPr>
        <w:t>”</w:t>
      </w:r>
      <w:r w:rsidR="00AF454A">
        <w:rPr>
          <w:rFonts w:ascii="Tahoma" w:hAnsi="Tahoma"/>
          <w:color w:val="000000" w:themeColor="text1"/>
          <w:sz w:val="22"/>
        </w:rPr>
        <w:t xml:space="preserve"> po </w:t>
      </w:r>
      <w:r w:rsidR="005956F2">
        <w:rPr>
          <w:rFonts w:ascii="Tahoma" w:hAnsi="Tahoma"/>
          <w:color w:val="000000" w:themeColor="text1"/>
          <w:sz w:val="22"/>
        </w:rPr>
        <w:t xml:space="preserve">formalnym </w:t>
      </w:r>
      <w:r w:rsidR="00AF454A">
        <w:rPr>
          <w:rFonts w:ascii="Tahoma" w:hAnsi="Tahoma"/>
          <w:color w:val="000000" w:themeColor="text1"/>
          <w:sz w:val="22"/>
        </w:rPr>
        <w:t>sprawdzeniu dokumentacji praktyk</w:t>
      </w:r>
      <w:r w:rsidR="006901CA" w:rsidRPr="00504D20">
        <w:rPr>
          <w:rFonts w:ascii="Tahoma" w:hAnsi="Tahoma"/>
          <w:color w:val="000000" w:themeColor="text1"/>
          <w:sz w:val="22"/>
        </w:rPr>
        <w:t>,</w:t>
      </w:r>
    </w:p>
    <w:p w14:paraId="06B51339" w14:textId="1FEC02D4" w:rsidR="00E45157" w:rsidRPr="00504D20" w:rsidRDefault="009C0D8F" w:rsidP="00A87FDD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na podstawie zawartych porozumień </w:t>
      </w:r>
      <w:r w:rsidR="008900BA" w:rsidRPr="00504D20">
        <w:rPr>
          <w:rFonts w:ascii="Tahoma" w:hAnsi="Tahoma"/>
          <w:color w:val="000000" w:themeColor="text1"/>
          <w:sz w:val="22"/>
        </w:rPr>
        <w:t>tworz</w:t>
      </w:r>
      <w:r w:rsidR="00AA28F9" w:rsidRPr="00504D20">
        <w:rPr>
          <w:rFonts w:ascii="Tahoma" w:hAnsi="Tahoma"/>
          <w:color w:val="000000" w:themeColor="text1"/>
          <w:sz w:val="22"/>
        </w:rPr>
        <w:t>enie</w:t>
      </w:r>
      <w:r w:rsidR="008900BA" w:rsidRPr="00504D20">
        <w:rPr>
          <w:rFonts w:ascii="Tahoma" w:hAnsi="Tahoma"/>
          <w:color w:val="000000" w:themeColor="text1"/>
          <w:sz w:val="22"/>
        </w:rPr>
        <w:t xml:space="preserve"> </w:t>
      </w:r>
      <w:r w:rsidR="00AA28F9" w:rsidRPr="00504D20">
        <w:rPr>
          <w:rFonts w:ascii="Tahoma" w:hAnsi="Tahoma"/>
          <w:color w:val="000000" w:themeColor="text1"/>
          <w:sz w:val="22"/>
        </w:rPr>
        <w:t>b</w:t>
      </w:r>
      <w:r w:rsidR="008900BA" w:rsidRPr="00504D20">
        <w:rPr>
          <w:rFonts w:ascii="Tahoma" w:hAnsi="Tahoma"/>
          <w:color w:val="000000" w:themeColor="text1"/>
          <w:sz w:val="22"/>
        </w:rPr>
        <w:t>az</w:t>
      </w:r>
      <w:r w:rsidR="00AA28F9" w:rsidRPr="00504D20">
        <w:rPr>
          <w:rFonts w:ascii="Tahoma" w:hAnsi="Tahoma"/>
          <w:color w:val="000000" w:themeColor="text1"/>
          <w:sz w:val="22"/>
        </w:rPr>
        <w:t>y</w:t>
      </w:r>
      <w:r w:rsidR="008900BA" w:rsidRPr="00504D20">
        <w:rPr>
          <w:rFonts w:ascii="Tahoma" w:hAnsi="Tahoma"/>
          <w:color w:val="000000" w:themeColor="text1"/>
          <w:sz w:val="22"/>
        </w:rPr>
        <w:t xml:space="preserve"> </w:t>
      </w:r>
      <w:r w:rsidR="00E45157" w:rsidRPr="00504D20">
        <w:rPr>
          <w:rFonts w:ascii="Tahoma" w:hAnsi="Tahoma"/>
          <w:color w:val="000000" w:themeColor="text1"/>
          <w:sz w:val="22"/>
        </w:rPr>
        <w:t xml:space="preserve">Instytucji Przyjmujących </w:t>
      </w:r>
      <w:r w:rsidR="002026AB" w:rsidRPr="00504D20">
        <w:rPr>
          <w:rFonts w:ascii="Tahoma" w:hAnsi="Tahoma"/>
          <w:color w:val="000000" w:themeColor="text1"/>
          <w:sz w:val="22"/>
        </w:rPr>
        <w:t>na</w:t>
      </w:r>
      <w:r w:rsidR="002026AB">
        <w:rPr>
          <w:rFonts w:ascii="Tahoma" w:hAnsi="Tahoma"/>
          <w:color w:val="000000" w:themeColor="text1"/>
          <w:sz w:val="22"/>
        </w:rPr>
        <w:t> </w:t>
      </w:r>
      <w:r w:rsidR="00E45157" w:rsidRPr="00504D20">
        <w:rPr>
          <w:rFonts w:ascii="Tahoma" w:hAnsi="Tahoma"/>
          <w:color w:val="000000" w:themeColor="text1"/>
          <w:sz w:val="22"/>
        </w:rPr>
        <w:t xml:space="preserve">praktykę </w:t>
      </w:r>
      <w:r w:rsidR="008900BA" w:rsidRPr="00504D20">
        <w:rPr>
          <w:rFonts w:ascii="Tahoma" w:hAnsi="Tahoma"/>
          <w:color w:val="000000" w:themeColor="text1"/>
          <w:sz w:val="22"/>
        </w:rPr>
        <w:t>dla</w:t>
      </w:r>
      <w:r w:rsidR="0076668A" w:rsidRPr="00504D20">
        <w:rPr>
          <w:rFonts w:ascii="Tahoma" w:hAnsi="Tahoma"/>
          <w:color w:val="000000" w:themeColor="text1"/>
          <w:sz w:val="22"/>
        </w:rPr>
        <w:t> </w:t>
      </w:r>
      <w:r w:rsidR="00E45157" w:rsidRPr="00504D20">
        <w:rPr>
          <w:rFonts w:ascii="Tahoma" w:hAnsi="Tahoma"/>
          <w:color w:val="000000" w:themeColor="text1"/>
          <w:sz w:val="22"/>
        </w:rPr>
        <w:t xml:space="preserve">poszczególnych </w:t>
      </w:r>
      <w:r w:rsidR="008900BA" w:rsidRPr="00504D20">
        <w:rPr>
          <w:rFonts w:ascii="Tahoma" w:hAnsi="Tahoma"/>
          <w:color w:val="000000" w:themeColor="text1"/>
          <w:sz w:val="22"/>
        </w:rPr>
        <w:t>kierunk</w:t>
      </w:r>
      <w:r w:rsidR="00E45157" w:rsidRPr="00504D20">
        <w:rPr>
          <w:rFonts w:ascii="Tahoma" w:hAnsi="Tahoma"/>
          <w:color w:val="000000" w:themeColor="text1"/>
          <w:sz w:val="22"/>
        </w:rPr>
        <w:t>ów</w:t>
      </w:r>
      <w:r w:rsidRPr="00504D20">
        <w:rPr>
          <w:rFonts w:ascii="Tahoma" w:hAnsi="Tahoma"/>
          <w:color w:val="000000" w:themeColor="text1"/>
          <w:sz w:val="22"/>
        </w:rPr>
        <w:t xml:space="preserve"> w systemie USOS</w:t>
      </w:r>
      <w:r w:rsidR="00E45157" w:rsidRPr="00504D20">
        <w:rPr>
          <w:rFonts w:ascii="Tahoma" w:hAnsi="Tahoma"/>
          <w:color w:val="000000" w:themeColor="text1"/>
          <w:sz w:val="22"/>
        </w:rPr>
        <w:t>,</w:t>
      </w:r>
    </w:p>
    <w:p w14:paraId="2B5B4C33" w14:textId="6C37ACA4" w:rsidR="00AA28F9" w:rsidRPr="00504D20" w:rsidRDefault="008900BA" w:rsidP="00A87FDD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współprac</w:t>
      </w:r>
      <w:r w:rsidR="00AA28F9" w:rsidRPr="00504D20">
        <w:rPr>
          <w:rFonts w:ascii="Tahoma" w:hAnsi="Tahoma"/>
          <w:color w:val="000000" w:themeColor="text1"/>
          <w:sz w:val="22"/>
        </w:rPr>
        <w:t>a</w:t>
      </w:r>
      <w:r w:rsidRPr="00504D20">
        <w:rPr>
          <w:rFonts w:ascii="Tahoma" w:hAnsi="Tahoma"/>
          <w:color w:val="000000" w:themeColor="text1"/>
          <w:sz w:val="22"/>
        </w:rPr>
        <w:t xml:space="preserve"> z </w:t>
      </w:r>
      <w:r w:rsidR="009C0D8F" w:rsidRPr="00504D20">
        <w:rPr>
          <w:rFonts w:ascii="Tahoma" w:hAnsi="Tahoma"/>
          <w:color w:val="000000" w:themeColor="text1"/>
          <w:sz w:val="22"/>
        </w:rPr>
        <w:t>Uczelnianymi Opiekunami Praktyk oraz O</w:t>
      </w:r>
      <w:r w:rsidRPr="00504D20">
        <w:rPr>
          <w:rFonts w:ascii="Tahoma" w:hAnsi="Tahoma"/>
          <w:color w:val="000000" w:themeColor="text1"/>
          <w:sz w:val="22"/>
        </w:rPr>
        <w:t>piekunami praktyk w miejscu odbywania praktyk</w:t>
      </w:r>
      <w:r w:rsidR="00AA28F9" w:rsidRPr="00504D20">
        <w:rPr>
          <w:rFonts w:ascii="Tahoma" w:hAnsi="Tahoma"/>
          <w:color w:val="000000" w:themeColor="text1"/>
          <w:sz w:val="22"/>
        </w:rPr>
        <w:t>,</w:t>
      </w:r>
    </w:p>
    <w:p w14:paraId="2EE6FD46" w14:textId="011CA979" w:rsidR="00FA6E91" w:rsidRPr="00504D20" w:rsidRDefault="00495E1C" w:rsidP="00A87FDD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prowadzenie</w:t>
      </w:r>
      <w:r w:rsidR="00BA5360" w:rsidRPr="00504D20">
        <w:rPr>
          <w:rFonts w:ascii="Tahoma" w:hAnsi="Tahoma"/>
          <w:color w:val="000000" w:themeColor="text1"/>
          <w:sz w:val="22"/>
        </w:rPr>
        <w:t xml:space="preserve"> rejestrów</w:t>
      </w:r>
      <w:r w:rsidR="00FA6E91" w:rsidRPr="00504D20">
        <w:rPr>
          <w:rFonts w:ascii="Tahoma" w:hAnsi="Tahoma"/>
          <w:color w:val="000000" w:themeColor="text1"/>
          <w:sz w:val="22"/>
        </w:rPr>
        <w:t xml:space="preserve"> realizowanych praktyk na </w:t>
      </w:r>
      <w:r w:rsidR="009B2956" w:rsidRPr="00504D20">
        <w:rPr>
          <w:rFonts w:ascii="Tahoma" w:hAnsi="Tahoma"/>
          <w:color w:val="000000" w:themeColor="text1"/>
          <w:sz w:val="22"/>
        </w:rPr>
        <w:t>poszczególnych</w:t>
      </w:r>
      <w:r w:rsidR="00FA6E91" w:rsidRPr="00504D20">
        <w:rPr>
          <w:rFonts w:ascii="Tahoma" w:hAnsi="Tahoma"/>
          <w:color w:val="000000" w:themeColor="text1"/>
          <w:sz w:val="22"/>
        </w:rPr>
        <w:t xml:space="preserve"> kierunkach wg poziomu i trybu kształcenia na potrzeby sprawozdawcze</w:t>
      </w:r>
      <w:r w:rsidR="00A1448C" w:rsidRPr="00504D20">
        <w:rPr>
          <w:rFonts w:ascii="Tahoma" w:hAnsi="Tahoma"/>
          <w:color w:val="000000" w:themeColor="text1"/>
          <w:sz w:val="22"/>
        </w:rPr>
        <w:t xml:space="preserve"> i udostępnianie </w:t>
      </w:r>
      <w:r w:rsidR="00BA5360" w:rsidRPr="00504D20">
        <w:rPr>
          <w:rFonts w:ascii="Tahoma" w:hAnsi="Tahoma"/>
          <w:color w:val="000000" w:themeColor="text1"/>
          <w:sz w:val="22"/>
        </w:rPr>
        <w:t>ic</w:t>
      </w:r>
      <w:r w:rsidR="003717E3" w:rsidRPr="00504D20">
        <w:rPr>
          <w:rFonts w:ascii="Tahoma" w:hAnsi="Tahoma"/>
          <w:color w:val="000000" w:themeColor="text1"/>
          <w:sz w:val="22"/>
        </w:rPr>
        <w:t xml:space="preserve">h </w:t>
      </w:r>
      <w:r w:rsidR="009B2956" w:rsidRPr="00504D20">
        <w:rPr>
          <w:rFonts w:ascii="Tahoma" w:hAnsi="Tahoma"/>
          <w:color w:val="000000" w:themeColor="text1"/>
          <w:sz w:val="22"/>
        </w:rPr>
        <w:t>Uczelniany</w:t>
      </w:r>
      <w:r w:rsidR="00C75B5D" w:rsidRPr="00504D20">
        <w:rPr>
          <w:rFonts w:ascii="Tahoma" w:hAnsi="Tahoma"/>
          <w:color w:val="000000" w:themeColor="text1"/>
          <w:sz w:val="22"/>
        </w:rPr>
        <w:t xml:space="preserve">m Opiekunom Praktyk oraz </w:t>
      </w:r>
      <w:r w:rsidR="00003119">
        <w:rPr>
          <w:rFonts w:ascii="Tahoma" w:hAnsi="Tahoma"/>
          <w:color w:val="000000" w:themeColor="text1"/>
          <w:sz w:val="22"/>
        </w:rPr>
        <w:t>Menedżerowi</w:t>
      </w:r>
      <w:r w:rsidR="00A1448C" w:rsidRPr="00504D20">
        <w:rPr>
          <w:rFonts w:ascii="Tahoma" w:hAnsi="Tahoma"/>
          <w:color w:val="000000" w:themeColor="text1"/>
          <w:sz w:val="22"/>
        </w:rPr>
        <w:t xml:space="preserve"> Kierunku </w:t>
      </w:r>
      <w:r w:rsidR="009B2956" w:rsidRPr="00504D20">
        <w:rPr>
          <w:rFonts w:ascii="Tahoma" w:hAnsi="Tahoma"/>
          <w:color w:val="000000" w:themeColor="text1"/>
          <w:sz w:val="22"/>
        </w:rPr>
        <w:t xml:space="preserve">według </w:t>
      </w:r>
      <w:r w:rsidR="00C75B5D" w:rsidRPr="00504D20">
        <w:rPr>
          <w:rFonts w:ascii="Tahoma" w:hAnsi="Tahoma"/>
          <w:color w:val="000000" w:themeColor="text1"/>
          <w:sz w:val="22"/>
        </w:rPr>
        <w:t xml:space="preserve">bieżących potrzeb oraz </w:t>
      </w:r>
      <w:r w:rsidR="00A1448C" w:rsidRPr="00504D20">
        <w:rPr>
          <w:rFonts w:ascii="Tahoma" w:hAnsi="Tahoma"/>
          <w:color w:val="000000" w:themeColor="text1"/>
          <w:sz w:val="22"/>
        </w:rPr>
        <w:t>do 30 października każdego roku</w:t>
      </w:r>
      <w:r w:rsidR="00FA6E91" w:rsidRPr="00504D20">
        <w:rPr>
          <w:rFonts w:ascii="Tahoma" w:hAnsi="Tahoma"/>
          <w:color w:val="000000" w:themeColor="text1"/>
          <w:sz w:val="22"/>
        </w:rPr>
        <w:t>,</w:t>
      </w:r>
    </w:p>
    <w:p w14:paraId="0297954A" w14:textId="62853EEC" w:rsidR="00057751" w:rsidRPr="00504D20" w:rsidRDefault="004A6596" w:rsidP="00A87FDD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przygotowanie </w:t>
      </w:r>
      <w:r w:rsidR="009C0D8F" w:rsidRPr="00504D20">
        <w:rPr>
          <w:rFonts w:ascii="Tahoma" w:hAnsi="Tahoma"/>
          <w:color w:val="000000" w:themeColor="text1"/>
          <w:sz w:val="22"/>
        </w:rPr>
        <w:t xml:space="preserve">we współpracy z Uczelnianymi Opiekunami Praktyk </w:t>
      </w:r>
      <w:r w:rsidRPr="00504D20">
        <w:rPr>
          <w:rFonts w:ascii="Tahoma" w:hAnsi="Tahoma"/>
          <w:color w:val="000000" w:themeColor="text1"/>
          <w:sz w:val="22"/>
        </w:rPr>
        <w:t xml:space="preserve">raportu </w:t>
      </w:r>
      <w:r w:rsidR="00F26D95" w:rsidRPr="00504D20">
        <w:rPr>
          <w:rFonts w:ascii="Tahoma" w:hAnsi="Tahoma"/>
          <w:color w:val="000000" w:themeColor="text1"/>
          <w:sz w:val="22"/>
        </w:rPr>
        <w:t>z</w:t>
      </w:r>
      <w:r w:rsidR="00F26D95">
        <w:rPr>
          <w:rFonts w:ascii="Tahoma" w:hAnsi="Tahoma"/>
          <w:color w:val="000000" w:themeColor="text1"/>
          <w:sz w:val="22"/>
        </w:rPr>
        <w:t> </w:t>
      </w:r>
      <w:r w:rsidRPr="00504D20">
        <w:rPr>
          <w:rFonts w:ascii="Tahoma" w:hAnsi="Tahoma"/>
          <w:color w:val="000000" w:themeColor="text1"/>
          <w:sz w:val="22"/>
        </w:rPr>
        <w:t>realizacji praktyk w</w:t>
      </w:r>
      <w:r w:rsidR="00CC4EC4" w:rsidRPr="00504D20">
        <w:rPr>
          <w:rFonts w:ascii="Tahoma" w:hAnsi="Tahoma"/>
          <w:color w:val="000000" w:themeColor="text1"/>
          <w:sz w:val="22"/>
        </w:rPr>
        <w:t> </w:t>
      </w:r>
      <w:r w:rsidRPr="00504D20">
        <w:rPr>
          <w:rFonts w:ascii="Tahoma" w:hAnsi="Tahoma"/>
          <w:color w:val="000000" w:themeColor="text1"/>
          <w:sz w:val="22"/>
        </w:rPr>
        <w:t>danym roku akademickim</w:t>
      </w:r>
      <w:r w:rsidR="0082322E" w:rsidRPr="00504D20">
        <w:rPr>
          <w:rFonts w:ascii="Tahoma" w:hAnsi="Tahoma"/>
          <w:color w:val="000000" w:themeColor="text1"/>
          <w:sz w:val="22"/>
        </w:rPr>
        <w:t>, który przekazywany jest Dziekanowi Wydziału oraz Wydziałowej Komisji ds. Oceny Jakości Kształcenia</w:t>
      </w:r>
      <w:r w:rsidR="008C2BEA" w:rsidRPr="00504D20">
        <w:rPr>
          <w:rFonts w:ascii="Tahoma" w:hAnsi="Tahoma"/>
          <w:color w:val="000000" w:themeColor="text1"/>
          <w:sz w:val="22"/>
        </w:rPr>
        <w:t xml:space="preserve"> </w:t>
      </w:r>
      <w:r w:rsidR="00F26D95" w:rsidRPr="00504D20">
        <w:rPr>
          <w:rFonts w:ascii="Tahoma" w:hAnsi="Tahoma"/>
          <w:color w:val="000000" w:themeColor="text1"/>
          <w:sz w:val="22"/>
        </w:rPr>
        <w:t>do</w:t>
      </w:r>
      <w:r w:rsidR="00F26D95">
        <w:rPr>
          <w:rFonts w:ascii="Tahoma" w:hAnsi="Tahoma"/>
          <w:color w:val="000000" w:themeColor="text1"/>
          <w:sz w:val="22"/>
        </w:rPr>
        <w:t> </w:t>
      </w:r>
      <w:r w:rsidR="004B5143" w:rsidRPr="00504D20">
        <w:rPr>
          <w:rFonts w:ascii="Tahoma" w:hAnsi="Tahoma"/>
          <w:color w:val="000000" w:themeColor="text1"/>
          <w:sz w:val="22"/>
        </w:rPr>
        <w:t xml:space="preserve">30 </w:t>
      </w:r>
      <w:r w:rsidR="00A915E6" w:rsidRPr="00504D20">
        <w:rPr>
          <w:rFonts w:ascii="Tahoma" w:hAnsi="Tahoma"/>
          <w:color w:val="000000" w:themeColor="text1"/>
          <w:sz w:val="22"/>
        </w:rPr>
        <w:t>października</w:t>
      </w:r>
      <w:r w:rsidR="008C2BEA" w:rsidRPr="00504D20">
        <w:rPr>
          <w:rFonts w:ascii="Tahoma" w:hAnsi="Tahoma"/>
          <w:color w:val="000000" w:themeColor="text1"/>
          <w:sz w:val="22"/>
        </w:rPr>
        <w:t xml:space="preserve"> każdego roku,</w:t>
      </w:r>
    </w:p>
    <w:p w14:paraId="26FE5AC5" w14:textId="06015D38" w:rsidR="002B75D1" w:rsidRPr="00504D20" w:rsidRDefault="002B75D1" w:rsidP="00A87FDD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wsparcie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>ów w poszukiwaniu miejsc odbywania praktyk,</w:t>
      </w:r>
    </w:p>
    <w:p w14:paraId="5879813F" w14:textId="0E2A640D" w:rsidR="00A0592F" w:rsidRPr="00504D20" w:rsidRDefault="005D4A95" w:rsidP="00A87FDD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w</w:t>
      </w:r>
      <w:r w:rsidR="00166E04" w:rsidRPr="00504D20">
        <w:rPr>
          <w:rFonts w:ascii="Tahoma" w:hAnsi="Tahoma"/>
          <w:color w:val="000000" w:themeColor="text1"/>
          <w:sz w:val="22"/>
        </w:rPr>
        <w:t xml:space="preserve">spomaganie karier edukacyjno-zawodowych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="00166E04" w:rsidRPr="00504D20">
        <w:rPr>
          <w:rFonts w:ascii="Tahoma" w:hAnsi="Tahoma"/>
          <w:color w:val="000000" w:themeColor="text1"/>
          <w:sz w:val="22"/>
        </w:rPr>
        <w:t xml:space="preserve">ów i </w:t>
      </w:r>
      <w:r w:rsidR="00F25E63" w:rsidRPr="00504D20">
        <w:rPr>
          <w:rFonts w:ascii="Tahoma" w:hAnsi="Tahoma"/>
          <w:color w:val="000000" w:themeColor="text1"/>
          <w:sz w:val="22"/>
        </w:rPr>
        <w:t>Absolwent</w:t>
      </w:r>
      <w:r w:rsidR="00166E04" w:rsidRPr="00504D20">
        <w:rPr>
          <w:rFonts w:ascii="Tahoma" w:hAnsi="Tahoma"/>
          <w:color w:val="000000" w:themeColor="text1"/>
          <w:sz w:val="22"/>
        </w:rPr>
        <w:t>ów uczelni:</w:t>
      </w:r>
    </w:p>
    <w:p w14:paraId="5725C62D" w14:textId="23D6A050" w:rsidR="00A0592F" w:rsidRPr="00504D20" w:rsidRDefault="00166E04" w:rsidP="00A87FDD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pozyskiwanie i upowszechnianie aktualnych ofert praktyk,</w:t>
      </w:r>
      <w:r w:rsidR="00A0592F" w:rsidRPr="00504D20">
        <w:rPr>
          <w:rFonts w:ascii="Tahoma" w:hAnsi="Tahoma"/>
          <w:color w:val="000000" w:themeColor="text1"/>
          <w:sz w:val="22"/>
        </w:rPr>
        <w:t xml:space="preserve"> </w:t>
      </w:r>
      <w:r w:rsidR="007F1EEC" w:rsidRPr="00504D20">
        <w:rPr>
          <w:rFonts w:ascii="Tahoma" w:hAnsi="Tahoma"/>
          <w:color w:val="000000" w:themeColor="text1"/>
          <w:sz w:val="22"/>
        </w:rPr>
        <w:t xml:space="preserve">staży, zatrudnienia, </w:t>
      </w:r>
      <w:r w:rsidRPr="00504D20">
        <w:rPr>
          <w:rFonts w:ascii="Tahoma" w:hAnsi="Tahoma"/>
          <w:color w:val="000000" w:themeColor="text1"/>
          <w:sz w:val="22"/>
        </w:rPr>
        <w:t xml:space="preserve">wolontariatu dla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 xml:space="preserve">ów i </w:t>
      </w:r>
      <w:r w:rsidR="00F25E63" w:rsidRPr="00504D20">
        <w:rPr>
          <w:rFonts w:ascii="Tahoma" w:hAnsi="Tahoma"/>
          <w:color w:val="000000" w:themeColor="text1"/>
          <w:sz w:val="22"/>
        </w:rPr>
        <w:t>Absolwent</w:t>
      </w:r>
      <w:r w:rsidRPr="00504D20">
        <w:rPr>
          <w:rFonts w:ascii="Tahoma" w:hAnsi="Tahoma"/>
          <w:color w:val="000000" w:themeColor="text1"/>
          <w:sz w:val="22"/>
        </w:rPr>
        <w:t>ów</w:t>
      </w:r>
      <w:r w:rsidR="00A0592F" w:rsidRPr="00504D20">
        <w:rPr>
          <w:rFonts w:ascii="Tahoma" w:hAnsi="Tahoma"/>
          <w:color w:val="000000" w:themeColor="text1"/>
          <w:sz w:val="22"/>
        </w:rPr>
        <w:t>,</w:t>
      </w:r>
    </w:p>
    <w:p w14:paraId="0AF70EA9" w14:textId="175E12F8" w:rsidR="00166E04" w:rsidRPr="00504D20" w:rsidRDefault="00166E04" w:rsidP="00A87FDD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upowszechnianie informacji i doradztwo w zakresie konkursów, stypendiów, pozaformalnych ofert edukacyjnych adresowanych do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 xml:space="preserve">ów oraz </w:t>
      </w:r>
      <w:r w:rsidR="00F25E63" w:rsidRPr="00504D20">
        <w:rPr>
          <w:rFonts w:ascii="Tahoma" w:hAnsi="Tahoma"/>
          <w:color w:val="000000" w:themeColor="text1"/>
          <w:sz w:val="22"/>
        </w:rPr>
        <w:t>Absolwent</w:t>
      </w:r>
      <w:r w:rsidRPr="00504D20">
        <w:rPr>
          <w:rFonts w:ascii="Tahoma" w:hAnsi="Tahoma"/>
          <w:color w:val="000000" w:themeColor="text1"/>
          <w:sz w:val="22"/>
        </w:rPr>
        <w:t>ów</w:t>
      </w:r>
      <w:r w:rsidR="00A0592F" w:rsidRPr="00504D20">
        <w:rPr>
          <w:rFonts w:ascii="Tahoma" w:hAnsi="Tahoma"/>
          <w:color w:val="000000" w:themeColor="text1"/>
          <w:sz w:val="22"/>
        </w:rPr>
        <w:t xml:space="preserve"> </w:t>
      </w:r>
      <w:r w:rsidRPr="00504D20">
        <w:rPr>
          <w:rFonts w:ascii="Tahoma" w:hAnsi="Tahoma"/>
          <w:color w:val="000000" w:themeColor="text1"/>
          <w:sz w:val="22"/>
        </w:rPr>
        <w:t>szkół wyższych;</w:t>
      </w:r>
    </w:p>
    <w:p w14:paraId="166720C8" w14:textId="465D9BF6" w:rsidR="00166E04" w:rsidRPr="00504D20" w:rsidRDefault="00166E04" w:rsidP="00A87FDD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wspieranie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>ów DSW w trudnych sytuacjach życiowych, psychologicznych</w:t>
      </w:r>
      <w:r w:rsidR="00A0592F" w:rsidRPr="00504D20">
        <w:rPr>
          <w:rFonts w:ascii="Tahoma" w:hAnsi="Tahoma"/>
          <w:color w:val="000000" w:themeColor="text1"/>
          <w:sz w:val="22"/>
        </w:rPr>
        <w:t xml:space="preserve"> </w:t>
      </w:r>
      <w:r w:rsidRPr="00504D20">
        <w:rPr>
          <w:rFonts w:ascii="Tahoma" w:hAnsi="Tahoma"/>
          <w:color w:val="000000" w:themeColor="text1"/>
          <w:sz w:val="22"/>
        </w:rPr>
        <w:t>i</w:t>
      </w:r>
      <w:r w:rsidR="0076668A" w:rsidRPr="00504D20">
        <w:rPr>
          <w:rFonts w:ascii="Tahoma" w:hAnsi="Tahoma"/>
          <w:color w:val="000000" w:themeColor="text1"/>
          <w:sz w:val="22"/>
        </w:rPr>
        <w:t> </w:t>
      </w:r>
      <w:r w:rsidRPr="00504D20">
        <w:rPr>
          <w:rFonts w:ascii="Tahoma" w:hAnsi="Tahoma"/>
          <w:color w:val="000000" w:themeColor="text1"/>
          <w:sz w:val="22"/>
        </w:rPr>
        <w:t>zawodowych poprzez świadczenie na ich rzecz usług w zakresie całożyciowego</w:t>
      </w:r>
      <w:r w:rsidR="00A0592F" w:rsidRPr="00504D20">
        <w:rPr>
          <w:rFonts w:ascii="Tahoma" w:hAnsi="Tahoma"/>
          <w:color w:val="000000" w:themeColor="text1"/>
          <w:sz w:val="22"/>
        </w:rPr>
        <w:t xml:space="preserve"> </w:t>
      </w:r>
      <w:r w:rsidRPr="00504D20">
        <w:rPr>
          <w:rFonts w:ascii="Tahoma" w:hAnsi="Tahoma"/>
          <w:color w:val="000000" w:themeColor="text1"/>
          <w:sz w:val="22"/>
        </w:rPr>
        <w:t>poradnictwa kariery.</w:t>
      </w:r>
    </w:p>
    <w:p w14:paraId="0D614804" w14:textId="1D67DB63" w:rsidR="00166E04" w:rsidRPr="00504D20" w:rsidRDefault="003E3BE6" w:rsidP="00A87FDD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w</w:t>
      </w:r>
      <w:r w:rsidR="00166E04" w:rsidRPr="00504D20">
        <w:rPr>
          <w:rFonts w:ascii="Tahoma" w:hAnsi="Tahoma"/>
          <w:color w:val="000000" w:themeColor="text1"/>
          <w:sz w:val="22"/>
        </w:rPr>
        <w:t xml:space="preserve">spieranie procesu kształcenia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="00166E04" w:rsidRPr="00504D20">
        <w:rPr>
          <w:rFonts w:ascii="Tahoma" w:hAnsi="Tahoma"/>
          <w:color w:val="000000" w:themeColor="text1"/>
          <w:sz w:val="22"/>
        </w:rPr>
        <w:t xml:space="preserve">ów i </w:t>
      </w:r>
      <w:r w:rsidR="00F25E63" w:rsidRPr="00504D20">
        <w:rPr>
          <w:rFonts w:ascii="Tahoma" w:hAnsi="Tahoma"/>
          <w:color w:val="000000" w:themeColor="text1"/>
          <w:sz w:val="22"/>
        </w:rPr>
        <w:t>Doktorant</w:t>
      </w:r>
      <w:r w:rsidR="00166E04" w:rsidRPr="00504D20">
        <w:rPr>
          <w:rFonts w:ascii="Tahoma" w:hAnsi="Tahoma"/>
          <w:color w:val="000000" w:themeColor="text1"/>
          <w:sz w:val="22"/>
        </w:rPr>
        <w:t>ów z niepełnosprawnością:</w:t>
      </w:r>
    </w:p>
    <w:p w14:paraId="68146D22" w14:textId="32FEF51A" w:rsidR="00166E04" w:rsidRPr="00504D20" w:rsidRDefault="00166E04" w:rsidP="00A87FDD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określanie potrzeb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 xml:space="preserve">ów i </w:t>
      </w:r>
      <w:r w:rsidR="00F25E63" w:rsidRPr="00504D20">
        <w:rPr>
          <w:rFonts w:ascii="Tahoma" w:hAnsi="Tahoma"/>
          <w:color w:val="000000" w:themeColor="text1"/>
          <w:sz w:val="22"/>
        </w:rPr>
        <w:t>Doktorant</w:t>
      </w:r>
      <w:r w:rsidRPr="00504D20">
        <w:rPr>
          <w:rFonts w:ascii="Tahoma" w:hAnsi="Tahoma"/>
          <w:color w:val="000000" w:themeColor="text1"/>
          <w:sz w:val="22"/>
        </w:rPr>
        <w:t>ów w zakresie wsparcia edukacyjnego;</w:t>
      </w:r>
    </w:p>
    <w:p w14:paraId="2F4BC30E" w14:textId="22DD97EB" w:rsidR="00151E04" w:rsidRPr="00504D20" w:rsidRDefault="00166E04" w:rsidP="00A87FDD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realizowanie wsparcia dla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 xml:space="preserve">ów i </w:t>
      </w:r>
      <w:r w:rsidR="00F25E63" w:rsidRPr="00504D20">
        <w:rPr>
          <w:rFonts w:ascii="Tahoma" w:hAnsi="Tahoma"/>
          <w:color w:val="000000" w:themeColor="text1"/>
          <w:sz w:val="22"/>
        </w:rPr>
        <w:t>Doktorant</w:t>
      </w:r>
      <w:r w:rsidRPr="00504D20">
        <w:rPr>
          <w:rFonts w:ascii="Tahoma" w:hAnsi="Tahoma"/>
          <w:color w:val="000000" w:themeColor="text1"/>
          <w:sz w:val="22"/>
        </w:rPr>
        <w:t>ów z niepełnosprawnością (np</w:t>
      </w:r>
      <w:r w:rsidR="00F26D95" w:rsidRPr="00504D20">
        <w:rPr>
          <w:rFonts w:ascii="Tahoma" w:hAnsi="Tahoma"/>
          <w:color w:val="000000" w:themeColor="text1"/>
          <w:sz w:val="22"/>
        </w:rPr>
        <w:t>.</w:t>
      </w:r>
      <w:r w:rsidR="00F26D95">
        <w:rPr>
          <w:rFonts w:ascii="Tahoma" w:hAnsi="Tahoma"/>
          <w:color w:val="000000" w:themeColor="text1"/>
          <w:sz w:val="22"/>
        </w:rPr>
        <w:t> </w:t>
      </w:r>
      <w:r w:rsidRPr="00504D20">
        <w:rPr>
          <w:rFonts w:ascii="Tahoma" w:hAnsi="Tahoma"/>
          <w:color w:val="000000" w:themeColor="text1"/>
          <w:sz w:val="22"/>
        </w:rPr>
        <w:t xml:space="preserve">wypożyczanie sprzętu, zlecanie zadań podwykonawcom), </w:t>
      </w:r>
    </w:p>
    <w:p w14:paraId="210564DD" w14:textId="2A19C4A6" w:rsidR="00166E04" w:rsidRPr="00504D20" w:rsidRDefault="00166E04" w:rsidP="00A87FDD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świadczenie usług w zakresie </w:t>
      </w:r>
      <w:r w:rsidR="00DF56C3" w:rsidRPr="00504D20">
        <w:rPr>
          <w:rFonts w:ascii="Tahoma" w:hAnsi="Tahoma"/>
          <w:color w:val="000000" w:themeColor="text1"/>
          <w:sz w:val="22"/>
        </w:rPr>
        <w:t>poradnictwa edukacyjno-</w:t>
      </w:r>
      <w:r w:rsidRPr="00504D20">
        <w:rPr>
          <w:rFonts w:ascii="Tahoma" w:hAnsi="Tahoma"/>
          <w:color w:val="000000" w:themeColor="text1"/>
          <w:sz w:val="22"/>
        </w:rPr>
        <w:t xml:space="preserve">zawodowego </w:t>
      </w:r>
      <w:r w:rsidR="00F26D95" w:rsidRPr="00504D20">
        <w:rPr>
          <w:rFonts w:ascii="Tahoma" w:hAnsi="Tahoma"/>
          <w:color w:val="000000" w:themeColor="text1"/>
          <w:sz w:val="22"/>
        </w:rPr>
        <w:t>dla</w:t>
      </w:r>
      <w:r w:rsidR="00F26D95">
        <w:rPr>
          <w:rFonts w:ascii="Tahoma" w:hAnsi="Tahoma"/>
          <w:color w:val="000000" w:themeColor="text1"/>
          <w:sz w:val="22"/>
        </w:rPr>
        <w:t> 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>ów</w:t>
      </w:r>
      <w:r w:rsidR="00A0592F" w:rsidRPr="00504D20">
        <w:rPr>
          <w:rFonts w:ascii="Tahoma" w:hAnsi="Tahoma"/>
          <w:color w:val="000000" w:themeColor="text1"/>
          <w:sz w:val="22"/>
        </w:rPr>
        <w:t xml:space="preserve"> </w:t>
      </w:r>
      <w:r w:rsidR="00E61852" w:rsidRPr="00504D20">
        <w:rPr>
          <w:rFonts w:ascii="Tahoma" w:hAnsi="Tahoma"/>
          <w:color w:val="000000" w:themeColor="text1"/>
          <w:sz w:val="22"/>
        </w:rPr>
        <w:t>i </w:t>
      </w:r>
      <w:r w:rsidR="00F25E63" w:rsidRPr="00504D20">
        <w:rPr>
          <w:rFonts w:ascii="Tahoma" w:hAnsi="Tahoma"/>
          <w:color w:val="000000" w:themeColor="text1"/>
          <w:sz w:val="22"/>
        </w:rPr>
        <w:t>Doktorant</w:t>
      </w:r>
      <w:r w:rsidRPr="00504D20">
        <w:rPr>
          <w:rFonts w:ascii="Tahoma" w:hAnsi="Tahoma"/>
          <w:color w:val="000000" w:themeColor="text1"/>
          <w:sz w:val="22"/>
        </w:rPr>
        <w:t>ów z</w:t>
      </w:r>
      <w:r w:rsidR="00A0592F" w:rsidRPr="00504D20">
        <w:rPr>
          <w:rFonts w:ascii="Tahoma" w:hAnsi="Tahoma"/>
          <w:color w:val="000000" w:themeColor="text1"/>
          <w:sz w:val="22"/>
        </w:rPr>
        <w:t> </w:t>
      </w:r>
      <w:r w:rsidRPr="00504D20">
        <w:rPr>
          <w:rFonts w:ascii="Tahoma" w:hAnsi="Tahoma"/>
          <w:color w:val="000000" w:themeColor="text1"/>
          <w:sz w:val="22"/>
        </w:rPr>
        <w:t>niepełnosprawnością</w:t>
      </w:r>
      <w:r w:rsidR="003E3BE6" w:rsidRPr="00504D20">
        <w:rPr>
          <w:rFonts w:ascii="Tahoma" w:hAnsi="Tahoma"/>
          <w:color w:val="000000" w:themeColor="text1"/>
          <w:sz w:val="22"/>
        </w:rPr>
        <w:t>.</w:t>
      </w:r>
    </w:p>
    <w:p w14:paraId="2E5A2317" w14:textId="2A810B29" w:rsidR="00F26D95" w:rsidRDefault="00F26D95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</w:p>
    <w:p w14:paraId="7AA1DCDE" w14:textId="77777777" w:rsidR="009265F2" w:rsidRPr="00504D20" w:rsidRDefault="009265F2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</w:p>
    <w:p w14:paraId="0C922D49" w14:textId="33A0794C" w:rsidR="001F3127" w:rsidRPr="00504D20" w:rsidRDefault="001F3127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§</w:t>
      </w:r>
      <w:r w:rsidR="00552EAA" w:rsidRPr="00504D20">
        <w:rPr>
          <w:rFonts w:ascii="Tahoma" w:hAnsi="Tahoma"/>
          <w:color w:val="000000" w:themeColor="text1"/>
          <w:sz w:val="22"/>
        </w:rPr>
        <w:t xml:space="preserve"> </w:t>
      </w:r>
      <w:r w:rsidR="00B52E2F" w:rsidRPr="00504D20">
        <w:rPr>
          <w:rFonts w:ascii="Tahoma" w:hAnsi="Tahoma"/>
          <w:color w:val="000000" w:themeColor="text1"/>
          <w:sz w:val="22"/>
        </w:rPr>
        <w:t>7</w:t>
      </w:r>
    </w:p>
    <w:p w14:paraId="64C0E4D8" w14:textId="5BA593D5" w:rsidR="005B7943" w:rsidRPr="00504D20" w:rsidRDefault="005B7943" w:rsidP="00A87FDD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b/>
          <w:color w:val="000000" w:themeColor="text1"/>
          <w:sz w:val="22"/>
        </w:rPr>
      </w:pPr>
      <w:r w:rsidRPr="00504D20">
        <w:rPr>
          <w:rFonts w:ascii="Tahoma" w:hAnsi="Tahoma"/>
          <w:b/>
          <w:color w:val="000000" w:themeColor="text1"/>
          <w:sz w:val="22"/>
        </w:rPr>
        <w:t xml:space="preserve">Do zadań </w:t>
      </w:r>
      <w:r w:rsidR="00F25E63" w:rsidRPr="00504D20">
        <w:rPr>
          <w:rFonts w:ascii="Tahoma" w:hAnsi="Tahoma"/>
          <w:b/>
          <w:color w:val="000000" w:themeColor="text1"/>
          <w:sz w:val="22"/>
        </w:rPr>
        <w:t>Student</w:t>
      </w:r>
      <w:r w:rsidR="00B21CA5" w:rsidRPr="00504D20">
        <w:rPr>
          <w:rFonts w:ascii="Tahoma" w:hAnsi="Tahoma"/>
          <w:b/>
          <w:color w:val="000000" w:themeColor="text1"/>
          <w:sz w:val="22"/>
        </w:rPr>
        <w:t xml:space="preserve">a </w:t>
      </w:r>
      <w:r w:rsidRPr="00504D20">
        <w:rPr>
          <w:rFonts w:ascii="Tahoma" w:hAnsi="Tahoma"/>
          <w:b/>
          <w:color w:val="000000" w:themeColor="text1"/>
          <w:sz w:val="22"/>
        </w:rPr>
        <w:t>podczas praktyki należy:</w:t>
      </w:r>
    </w:p>
    <w:p w14:paraId="4B37792C" w14:textId="39E4E018" w:rsidR="002B75D1" w:rsidRPr="00504D20" w:rsidRDefault="0025423B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>P</w:t>
      </w:r>
      <w:r w:rsidR="002B75D1" w:rsidRPr="00504D20">
        <w:rPr>
          <w:rFonts w:ascii="Tahoma" w:hAnsi="Tahoma"/>
          <w:i w:val="0"/>
          <w:color w:val="000000" w:themeColor="text1"/>
          <w:sz w:val="22"/>
        </w:rPr>
        <w:t xml:space="preserve">rzekazanie Potwierdzenia przyjęcia na praktykę do Biura Karier i Praktyk </w:t>
      </w:r>
      <w:r w:rsidR="000A4A7A" w:rsidRPr="00504D20">
        <w:rPr>
          <w:rFonts w:ascii="Tahoma" w:hAnsi="Tahoma"/>
          <w:i w:val="0"/>
          <w:color w:val="000000" w:themeColor="text1"/>
          <w:sz w:val="22"/>
        </w:rPr>
        <w:t xml:space="preserve">na </w:t>
      </w:r>
      <w:r w:rsidR="002B75D1" w:rsidRPr="00504D20">
        <w:rPr>
          <w:rFonts w:ascii="Tahoma" w:hAnsi="Tahoma"/>
          <w:i w:val="0"/>
          <w:color w:val="000000" w:themeColor="text1"/>
          <w:sz w:val="22"/>
        </w:rPr>
        <w:t>minimum 7 dni przed terminem rozpoczęcia praktyki</w:t>
      </w:r>
      <w:r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1C75C659" w14:textId="60A27B00" w:rsidR="00D7296B" w:rsidRPr="0050615B" w:rsidRDefault="00815E55" w:rsidP="000A5CB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</w:pPr>
      <w:r w:rsidRPr="0050615B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 xml:space="preserve">Przekazanie </w:t>
      </w:r>
      <w:r w:rsidR="009328F2" w:rsidRPr="00504D20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 xml:space="preserve">„Porozumienia w sprawie realizacji praktyk” (załącznik nr 5 </w:t>
      </w:r>
      <w:r w:rsidR="00F26D95" w:rsidRPr="00504D20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>do</w:t>
      </w:r>
      <w:r w:rsidR="00F26D95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> </w:t>
      </w:r>
      <w:r w:rsidR="009328F2" w:rsidRPr="00504D20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 xml:space="preserve">zarządzenia) </w:t>
      </w:r>
      <w:r w:rsidRPr="00504D20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 xml:space="preserve">podpisanego przez Instytucję przyjmująca na praktykę </w:t>
      </w:r>
      <w:r w:rsidR="00392634" w:rsidRPr="00504D20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 xml:space="preserve"> do Biura Karier i Praktyk </w:t>
      </w:r>
      <w:r w:rsidR="00407AE6" w:rsidRPr="00504D20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>na</w:t>
      </w:r>
      <w:r w:rsidR="00A812E2" w:rsidRPr="00504D20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 xml:space="preserve"> minimum 7</w:t>
      </w:r>
      <w:r w:rsidR="0050615B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> </w:t>
      </w:r>
      <w:r w:rsidR="00A812E2" w:rsidRPr="00504D20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>dni przed terminem rozpoczęcia praktyki</w:t>
      </w:r>
      <w:r w:rsidR="00407AE6" w:rsidRPr="00504D20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>.</w:t>
      </w:r>
    </w:p>
    <w:p w14:paraId="5A712446" w14:textId="566CB3DB" w:rsidR="00104D23" w:rsidRDefault="00104D23" w:rsidP="000A5CB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104D23">
        <w:rPr>
          <w:rFonts w:ascii="Tahoma" w:hAnsi="Tahoma"/>
          <w:i w:val="0"/>
          <w:color w:val="000000" w:themeColor="text1"/>
          <w:sz w:val="22"/>
        </w:rPr>
        <w:t>Samodzielne pobrani</w:t>
      </w:r>
      <w:r>
        <w:rPr>
          <w:rFonts w:ascii="Tahoma" w:hAnsi="Tahoma"/>
          <w:i w:val="0"/>
          <w:color w:val="000000" w:themeColor="text1"/>
          <w:sz w:val="22"/>
        </w:rPr>
        <w:t>e</w:t>
      </w:r>
      <w:r w:rsidRPr="00104D23">
        <w:rPr>
          <w:rFonts w:ascii="Tahoma" w:hAnsi="Tahoma"/>
          <w:i w:val="0"/>
          <w:color w:val="000000" w:themeColor="text1"/>
          <w:sz w:val="22"/>
        </w:rPr>
        <w:t xml:space="preserve"> ze strony internetowej uczelni i wydrukowani</w:t>
      </w:r>
      <w:r>
        <w:rPr>
          <w:rFonts w:ascii="Tahoma" w:hAnsi="Tahoma"/>
          <w:i w:val="0"/>
          <w:color w:val="000000" w:themeColor="text1"/>
          <w:sz w:val="22"/>
        </w:rPr>
        <w:t>e</w:t>
      </w:r>
      <w:r w:rsidRPr="00104D23">
        <w:rPr>
          <w:rFonts w:ascii="Tahoma" w:hAnsi="Tahoma"/>
          <w:i w:val="0"/>
          <w:color w:val="000000" w:themeColor="text1"/>
          <w:sz w:val="22"/>
        </w:rPr>
        <w:t xml:space="preserve"> </w:t>
      </w:r>
      <w:r w:rsidRPr="00504D20">
        <w:rPr>
          <w:rFonts w:ascii="Tahoma" w:hAnsi="Tahoma"/>
          <w:iCs w:val="0"/>
          <w:color w:val="000000" w:themeColor="text1"/>
          <w:sz w:val="22"/>
        </w:rPr>
        <w:t>Dziennika praktyk</w:t>
      </w:r>
      <w:r w:rsidRPr="00104D23">
        <w:rPr>
          <w:rFonts w:ascii="Tahoma" w:hAnsi="Tahoma"/>
          <w:i w:val="0"/>
          <w:color w:val="000000" w:themeColor="text1"/>
          <w:sz w:val="22"/>
        </w:rPr>
        <w:t xml:space="preserve">. </w:t>
      </w:r>
    </w:p>
    <w:p w14:paraId="781B47F4" w14:textId="2745F41F" w:rsidR="00F010EE" w:rsidRPr="00F618EC" w:rsidRDefault="00CD6AB3" w:rsidP="00F618EC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F618EC">
        <w:rPr>
          <w:rFonts w:ascii="Tahoma" w:hAnsi="Tahoma"/>
          <w:i w:val="0"/>
          <w:color w:val="000000" w:themeColor="text1"/>
          <w:sz w:val="22"/>
        </w:rPr>
        <w:t>Systematyczne</w:t>
      </w:r>
      <w:r w:rsidR="000D729C">
        <w:rPr>
          <w:rFonts w:ascii="Tahoma" w:hAnsi="Tahoma"/>
          <w:i w:val="0"/>
          <w:color w:val="000000" w:themeColor="text1"/>
          <w:sz w:val="22"/>
        </w:rPr>
        <w:t>,</w:t>
      </w:r>
      <w:r w:rsidRPr="00F618EC">
        <w:rPr>
          <w:rFonts w:ascii="Tahoma" w:hAnsi="Tahoma"/>
          <w:i w:val="0"/>
          <w:color w:val="000000" w:themeColor="text1"/>
          <w:sz w:val="22"/>
        </w:rPr>
        <w:t xml:space="preserve"> r</w:t>
      </w:r>
      <w:r w:rsidR="00F010EE" w:rsidRPr="00F618EC">
        <w:rPr>
          <w:rFonts w:ascii="Tahoma" w:hAnsi="Tahoma"/>
          <w:i w:val="0"/>
          <w:color w:val="000000" w:themeColor="text1"/>
          <w:sz w:val="22"/>
        </w:rPr>
        <w:t>zetelne</w:t>
      </w:r>
      <w:r w:rsidR="000D729C">
        <w:rPr>
          <w:rFonts w:ascii="Tahoma" w:hAnsi="Tahoma"/>
          <w:i w:val="0"/>
          <w:color w:val="000000" w:themeColor="text1"/>
          <w:sz w:val="22"/>
        </w:rPr>
        <w:t xml:space="preserve"> i czytelne</w:t>
      </w:r>
      <w:r w:rsidR="00F010EE" w:rsidRPr="00F618EC">
        <w:rPr>
          <w:rFonts w:ascii="Tahoma" w:hAnsi="Tahoma"/>
          <w:i w:val="0"/>
          <w:color w:val="000000" w:themeColor="text1"/>
          <w:sz w:val="22"/>
        </w:rPr>
        <w:t xml:space="preserve"> prowadzenie </w:t>
      </w:r>
      <w:r w:rsidR="00D56639" w:rsidRPr="00504D20">
        <w:rPr>
          <w:rFonts w:ascii="Tahoma" w:hAnsi="Tahoma"/>
          <w:iCs w:val="0"/>
          <w:color w:val="000000" w:themeColor="text1"/>
          <w:sz w:val="22"/>
        </w:rPr>
        <w:t>D</w:t>
      </w:r>
      <w:r w:rsidR="00F010EE" w:rsidRPr="00504D20">
        <w:rPr>
          <w:rFonts w:ascii="Tahoma" w:hAnsi="Tahoma"/>
          <w:iCs w:val="0"/>
          <w:color w:val="000000" w:themeColor="text1"/>
          <w:sz w:val="22"/>
        </w:rPr>
        <w:t>ziennika praktyk</w:t>
      </w:r>
      <w:r w:rsidR="00FB70A3" w:rsidRPr="00F618EC">
        <w:rPr>
          <w:rFonts w:ascii="Tahoma" w:hAnsi="Tahoma"/>
          <w:i w:val="0"/>
          <w:color w:val="000000" w:themeColor="text1"/>
          <w:sz w:val="22"/>
        </w:rPr>
        <w:t>, pozwalające Studentowi na</w:t>
      </w:r>
      <w:r w:rsidR="00FD5D83" w:rsidRPr="00F618EC">
        <w:rPr>
          <w:rFonts w:ascii="Tahoma" w:hAnsi="Tahoma"/>
          <w:i w:val="0"/>
          <w:color w:val="000000" w:themeColor="text1"/>
          <w:sz w:val="22"/>
        </w:rPr>
        <w:t> </w:t>
      </w:r>
      <w:r w:rsidR="00FB70A3" w:rsidRPr="00F618EC">
        <w:rPr>
          <w:rFonts w:ascii="Tahoma" w:hAnsi="Tahoma"/>
          <w:i w:val="0"/>
          <w:color w:val="000000" w:themeColor="text1"/>
          <w:sz w:val="22"/>
        </w:rPr>
        <w:t>wy</w:t>
      </w:r>
      <w:r w:rsidR="00FC2E15" w:rsidRPr="00F618EC">
        <w:rPr>
          <w:rFonts w:ascii="Tahoma" w:hAnsi="Tahoma"/>
          <w:i w:val="0"/>
          <w:color w:val="000000" w:themeColor="text1"/>
          <w:sz w:val="22"/>
        </w:rPr>
        <w:t>wiąza</w:t>
      </w:r>
      <w:r w:rsidR="00FB70A3" w:rsidRPr="00F618EC">
        <w:rPr>
          <w:rFonts w:ascii="Tahoma" w:hAnsi="Tahoma"/>
          <w:i w:val="0"/>
          <w:color w:val="000000" w:themeColor="text1"/>
          <w:sz w:val="22"/>
        </w:rPr>
        <w:t>nie </w:t>
      </w:r>
      <w:r w:rsidR="00FC2E15" w:rsidRPr="00F618EC">
        <w:rPr>
          <w:rFonts w:ascii="Tahoma" w:hAnsi="Tahoma"/>
          <w:i w:val="0"/>
          <w:color w:val="000000" w:themeColor="text1"/>
          <w:sz w:val="22"/>
        </w:rPr>
        <w:t>się z wymogów formalnych</w:t>
      </w:r>
      <w:r w:rsidR="00B93EEF" w:rsidRPr="00F618EC">
        <w:rPr>
          <w:rFonts w:ascii="Tahoma" w:hAnsi="Tahoma"/>
          <w:i w:val="0"/>
          <w:color w:val="000000" w:themeColor="text1"/>
          <w:sz w:val="22"/>
        </w:rPr>
        <w:t xml:space="preserve"> i merytorycznych realizacji praktyk na</w:t>
      </w:r>
      <w:r w:rsidR="00F26D95">
        <w:rPr>
          <w:rFonts w:ascii="Tahoma" w:hAnsi="Tahoma"/>
          <w:i w:val="0"/>
          <w:color w:val="000000" w:themeColor="text1"/>
          <w:sz w:val="22"/>
        </w:rPr>
        <w:t> </w:t>
      </w:r>
      <w:r w:rsidR="00B93EEF" w:rsidRPr="00F618EC">
        <w:rPr>
          <w:rFonts w:ascii="Tahoma" w:hAnsi="Tahoma"/>
          <w:i w:val="0"/>
          <w:color w:val="000000" w:themeColor="text1"/>
          <w:sz w:val="22"/>
        </w:rPr>
        <w:t>kierunku</w:t>
      </w:r>
      <w:r w:rsidR="007F0DED" w:rsidRPr="00F618EC">
        <w:rPr>
          <w:rFonts w:ascii="Tahoma" w:hAnsi="Tahoma"/>
          <w:i w:val="0"/>
          <w:color w:val="000000" w:themeColor="text1"/>
          <w:sz w:val="22"/>
        </w:rPr>
        <w:t xml:space="preserve"> określonych w </w:t>
      </w:r>
      <w:r w:rsidR="00F618EC" w:rsidRPr="00504D20">
        <w:rPr>
          <w:rFonts w:ascii="Tahoma" w:hAnsi="Tahoma"/>
          <w:iCs w:val="0"/>
          <w:color w:val="000000" w:themeColor="text1"/>
          <w:sz w:val="22"/>
        </w:rPr>
        <w:t>P</w:t>
      </w:r>
      <w:r w:rsidR="0038352A" w:rsidRPr="00504D20">
        <w:rPr>
          <w:rFonts w:ascii="Tahoma" w:hAnsi="Tahoma"/>
          <w:iCs w:val="0"/>
          <w:color w:val="000000" w:themeColor="text1"/>
          <w:sz w:val="22"/>
        </w:rPr>
        <w:t>rogram</w:t>
      </w:r>
      <w:r w:rsidR="00F618EC" w:rsidRPr="00504D20">
        <w:rPr>
          <w:rFonts w:ascii="Tahoma" w:hAnsi="Tahoma"/>
          <w:iCs w:val="0"/>
          <w:color w:val="000000" w:themeColor="text1"/>
          <w:sz w:val="22"/>
        </w:rPr>
        <w:t>ie</w:t>
      </w:r>
      <w:r w:rsidR="0038352A" w:rsidRPr="00504D20">
        <w:rPr>
          <w:rFonts w:ascii="Tahoma" w:hAnsi="Tahoma"/>
          <w:iCs w:val="0"/>
          <w:color w:val="000000" w:themeColor="text1"/>
          <w:sz w:val="22"/>
        </w:rPr>
        <w:t xml:space="preserve"> i regulamin</w:t>
      </w:r>
      <w:r w:rsidR="00F618EC" w:rsidRPr="00504D20">
        <w:rPr>
          <w:rFonts w:ascii="Tahoma" w:hAnsi="Tahoma"/>
          <w:iCs w:val="0"/>
          <w:color w:val="000000" w:themeColor="text1"/>
          <w:sz w:val="22"/>
        </w:rPr>
        <w:t>ie</w:t>
      </w:r>
      <w:r w:rsidR="0038352A" w:rsidRPr="00504D20">
        <w:rPr>
          <w:rFonts w:ascii="Tahoma" w:hAnsi="Tahoma"/>
          <w:iCs w:val="0"/>
          <w:color w:val="000000" w:themeColor="text1"/>
          <w:sz w:val="22"/>
        </w:rPr>
        <w:t xml:space="preserve"> praktyk</w:t>
      </w:r>
      <w:r w:rsidR="0038352A" w:rsidRPr="00F618EC">
        <w:rPr>
          <w:rFonts w:ascii="Tahoma" w:hAnsi="Tahoma"/>
          <w:i w:val="0"/>
          <w:color w:val="000000" w:themeColor="text1"/>
          <w:sz w:val="22"/>
        </w:rPr>
        <w:t>.</w:t>
      </w:r>
    </w:p>
    <w:p w14:paraId="571826E8" w14:textId="7C074E2C" w:rsidR="005B7943" w:rsidRPr="00504D20" w:rsidRDefault="0025423B" w:rsidP="000A5CB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Poszerzenie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>wiedzy zdobytej na studiach oraz jej praktyczne zastosowanie</w:t>
      </w:r>
      <w:r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54997676" w14:textId="67A5A565" w:rsidR="005B7943" w:rsidRPr="00504D20" w:rsidRDefault="0025423B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Poznanie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charakteru, regulaminu, struktury organizacyjnej, zadań i zasad funkcjonowania </w:t>
      </w:r>
      <w:r w:rsidRPr="00504D20">
        <w:rPr>
          <w:rFonts w:ascii="Tahoma" w:hAnsi="Tahoma"/>
          <w:i w:val="0"/>
          <w:color w:val="000000" w:themeColor="text1"/>
          <w:sz w:val="22"/>
        </w:rPr>
        <w:t>I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>nstytucji</w:t>
      </w:r>
      <w:r w:rsidRPr="00504D20">
        <w:rPr>
          <w:rFonts w:ascii="Tahoma" w:hAnsi="Tahoma"/>
          <w:i w:val="0"/>
          <w:color w:val="000000" w:themeColor="text1"/>
          <w:sz w:val="22"/>
        </w:rPr>
        <w:t xml:space="preserve"> Prz</w:t>
      </w:r>
      <w:r w:rsidR="00B33709" w:rsidRPr="00504D20">
        <w:rPr>
          <w:rFonts w:ascii="Tahoma" w:hAnsi="Tahoma"/>
          <w:i w:val="0"/>
          <w:color w:val="000000" w:themeColor="text1"/>
          <w:sz w:val="22"/>
        </w:rPr>
        <w:t>yjmującej na praktykę.</w:t>
      </w:r>
    </w:p>
    <w:p w14:paraId="1E626117" w14:textId="1B5A95C6" w:rsidR="005B7943" w:rsidRPr="00504D20" w:rsidRDefault="0025423B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Zapoznanie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się z zakresami czynności wykonywanych przez pracowników zatrudnionych </w:t>
      </w:r>
      <w:r w:rsidR="00FE1D77" w:rsidRPr="00504D20">
        <w:rPr>
          <w:rFonts w:ascii="Tahoma" w:hAnsi="Tahoma"/>
          <w:i w:val="0"/>
          <w:color w:val="000000" w:themeColor="text1"/>
          <w:sz w:val="22"/>
        </w:rPr>
        <w:t>w </w:t>
      </w:r>
      <w:r w:rsidR="00AC563D" w:rsidRPr="00504D20">
        <w:rPr>
          <w:rFonts w:ascii="Tahoma" w:hAnsi="Tahoma"/>
          <w:i w:val="0"/>
          <w:color w:val="000000" w:themeColor="text1"/>
          <w:sz w:val="22"/>
        </w:rPr>
        <w:t>Instytucji Przyjmującej na praktykę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>, stosowanymi przez nich metodami, formami i narzędziami pracy</w:t>
      </w:r>
      <w:r w:rsidR="00B33709"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3F336920" w14:textId="7B0135CF" w:rsidR="005B7943" w:rsidRPr="00504D20" w:rsidRDefault="0025423B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Przestrzeganie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regulaminu organizacyjnego </w:t>
      </w:r>
      <w:r w:rsidR="00AC563D" w:rsidRPr="00504D20">
        <w:rPr>
          <w:rFonts w:ascii="Tahoma" w:hAnsi="Tahoma"/>
          <w:i w:val="0"/>
          <w:color w:val="000000" w:themeColor="text1"/>
          <w:sz w:val="22"/>
        </w:rPr>
        <w:t>Instytucji Przyjmującej na praktykę</w:t>
      </w:r>
      <w:r w:rsidR="00B33709"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3254CC30" w14:textId="26053C03" w:rsidR="005B7943" w:rsidRPr="00504D20" w:rsidRDefault="002B1257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Sumienne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i </w:t>
      </w:r>
      <w:r w:rsidRPr="00504D20">
        <w:rPr>
          <w:rFonts w:ascii="Tahoma" w:hAnsi="Tahoma"/>
          <w:i w:val="0"/>
          <w:color w:val="000000" w:themeColor="text1"/>
          <w:sz w:val="22"/>
        </w:rPr>
        <w:t>staranne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 </w:t>
      </w:r>
      <w:r w:rsidRPr="00504D20">
        <w:rPr>
          <w:rFonts w:ascii="Tahoma" w:hAnsi="Tahoma"/>
          <w:i w:val="0"/>
          <w:color w:val="000000" w:themeColor="text1"/>
          <w:sz w:val="22"/>
        </w:rPr>
        <w:t xml:space="preserve">wykonywanie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>powierzonych w trakcie trwania praktyki obowiązków</w:t>
      </w:r>
      <w:r w:rsidR="00B33709"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7A2A25ED" w14:textId="31DBFC62" w:rsidR="005B7943" w:rsidRPr="00504D20" w:rsidRDefault="0025423B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>Przestrzeganie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 ustalonego przez </w:t>
      </w:r>
      <w:r w:rsidR="00AC563D" w:rsidRPr="00504D20">
        <w:rPr>
          <w:rFonts w:ascii="Tahoma" w:hAnsi="Tahoma"/>
          <w:i w:val="0"/>
          <w:color w:val="000000" w:themeColor="text1"/>
          <w:sz w:val="22"/>
        </w:rPr>
        <w:t xml:space="preserve">Instytucję Przyjmującą </w:t>
      </w:r>
      <w:r w:rsidR="008D6763" w:rsidRPr="00504D20">
        <w:rPr>
          <w:rFonts w:ascii="Tahoma" w:hAnsi="Tahoma"/>
          <w:i w:val="0"/>
          <w:color w:val="000000" w:themeColor="text1"/>
          <w:sz w:val="22"/>
        </w:rPr>
        <w:t xml:space="preserve">na praktykę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>porządku i dyscypliny pracy</w:t>
      </w:r>
      <w:r w:rsidR="00B33709"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3DFDE2CB" w14:textId="5F6E0568" w:rsidR="005B7943" w:rsidRPr="00504D20" w:rsidRDefault="0025423B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Przestrzeganie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>zasad BHP i ochrony przeciwpożarowej</w:t>
      </w:r>
      <w:r w:rsidR="00B33709"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4FF25C96" w14:textId="6A6BE36A" w:rsidR="005B7943" w:rsidRPr="00504D20" w:rsidRDefault="0025423B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Przestrzeganie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zasad zachowania tajemnicy służbowej i państwowej oraz ochrony poufności danych w zakresie określonym przez </w:t>
      </w:r>
      <w:r w:rsidR="008D6763" w:rsidRPr="00504D20">
        <w:rPr>
          <w:rFonts w:ascii="Tahoma" w:hAnsi="Tahoma"/>
          <w:i w:val="0"/>
          <w:color w:val="000000" w:themeColor="text1"/>
          <w:sz w:val="22"/>
        </w:rPr>
        <w:t>Instytucję Przyjmującą na praktykę</w:t>
      </w:r>
      <w:r w:rsidR="002B1257"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6F68D658" w14:textId="3CD1C211" w:rsidR="00750CA8" w:rsidRPr="00504D20" w:rsidRDefault="00E572A8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 </w:t>
      </w:r>
      <w:r w:rsidR="0025423B" w:rsidRPr="00504D20">
        <w:rPr>
          <w:rFonts w:ascii="Tahoma" w:hAnsi="Tahoma"/>
          <w:i w:val="0"/>
          <w:color w:val="000000" w:themeColor="text1"/>
          <w:sz w:val="22"/>
        </w:rPr>
        <w:t xml:space="preserve">Obserwacja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i aktywne uczestnictwo w różnego rodzaju działaniach podejmowanych stale bądź okazjonalnie przez </w:t>
      </w:r>
      <w:r w:rsidR="009E7C10" w:rsidRPr="00504D20">
        <w:rPr>
          <w:rFonts w:ascii="Tahoma" w:hAnsi="Tahoma"/>
          <w:i w:val="0"/>
          <w:color w:val="000000" w:themeColor="text1"/>
          <w:sz w:val="22"/>
        </w:rPr>
        <w:t>Opiekuna praktyk z ramienia</w:t>
      </w:r>
      <w:r w:rsidR="00F43A4A" w:rsidRPr="00504D20">
        <w:rPr>
          <w:rFonts w:ascii="Tahoma" w:hAnsi="Tahoma"/>
          <w:i w:val="0"/>
          <w:color w:val="000000" w:themeColor="text1"/>
          <w:sz w:val="22"/>
        </w:rPr>
        <w:t xml:space="preserve"> Instytucji Przyjmującej na praktykę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i innych </w:t>
      </w:r>
      <w:r w:rsidR="00F43A4A" w:rsidRPr="00504D20">
        <w:rPr>
          <w:rFonts w:ascii="Tahoma" w:hAnsi="Tahoma"/>
          <w:i w:val="0"/>
          <w:color w:val="000000" w:themeColor="text1"/>
          <w:sz w:val="22"/>
        </w:rPr>
        <w:t xml:space="preserve">jej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>pracowników</w:t>
      </w:r>
      <w:r w:rsidR="00F43A4A" w:rsidRPr="00504D20">
        <w:rPr>
          <w:rFonts w:ascii="Tahoma" w:hAnsi="Tahoma"/>
          <w:i w:val="0"/>
          <w:color w:val="000000" w:themeColor="text1"/>
          <w:sz w:val="22"/>
        </w:rPr>
        <w:t>.</w:t>
      </w:r>
      <w:r w:rsidR="00750CA8" w:rsidRPr="00504D20">
        <w:rPr>
          <w:rFonts w:ascii="Tahoma" w:hAnsi="Tahoma"/>
          <w:i w:val="0"/>
          <w:color w:val="000000" w:themeColor="text1"/>
          <w:sz w:val="22"/>
        </w:rPr>
        <w:t xml:space="preserve"> </w:t>
      </w:r>
    </w:p>
    <w:p w14:paraId="0F9CCC06" w14:textId="560ECCE8" w:rsidR="005B7943" w:rsidRPr="00504D20" w:rsidRDefault="00E572A8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 </w:t>
      </w:r>
      <w:r w:rsidR="00750CA8" w:rsidRPr="00504D20">
        <w:rPr>
          <w:rFonts w:ascii="Tahoma" w:hAnsi="Tahoma"/>
          <w:i w:val="0"/>
          <w:color w:val="000000" w:themeColor="text1"/>
          <w:sz w:val="22"/>
        </w:rPr>
        <w:t>Z</w:t>
      </w:r>
      <w:r w:rsidR="0025423B" w:rsidRPr="00504D20">
        <w:rPr>
          <w:rFonts w:ascii="Tahoma" w:hAnsi="Tahoma"/>
          <w:i w:val="0"/>
          <w:color w:val="000000" w:themeColor="text1"/>
          <w:sz w:val="22"/>
        </w:rPr>
        <w:t xml:space="preserve">apoznanie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się z dokumentacją prowadzoną przez pracowników </w:t>
      </w:r>
      <w:r w:rsidR="00867431" w:rsidRPr="00504D20">
        <w:rPr>
          <w:rFonts w:ascii="Tahoma" w:hAnsi="Tahoma"/>
          <w:i w:val="0"/>
          <w:color w:val="000000" w:themeColor="text1"/>
          <w:sz w:val="22"/>
        </w:rPr>
        <w:t>Instytucji Przyjmującej</w:t>
      </w:r>
      <w:r w:rsidR="002B1257"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0D4BC16C" w14:textId="10D7CC1B" w:rsidR="005B7943" w:rsidRPr="00504D20" w:rsidRDefault="00E572A8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 </w:t>
      </w:r>
      <w:r w:rsidR="0025423B" w:rsidRPr="00504D20">
        <w:rPr>
          <w:rFonts w:ascii="Tahoma" w:hAnsi="Tahoma"/>
          <w:i w:val="0"/>
          <w:color w:val="000000" w:themeColor="text1"/>
          <w:sz w:val="22"/>
        </w:rPr>
        <w:t xml:space="preserve">Wykonywanie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zadań zleconych przez </w:t>
      </w:r>
      <w:r w:rsidR="004B103A" w:rsidRPr="00504D20">
        <w:rPr>
          <w:rFonts w:ascii="Tahoma" w:hAnsi="Tahoma"/>
          <w:i w:val="0"/>
          <w:color w:val="000000" w:themeColor="text1"/>
          <w:sz w:val="22"/>
        </w:rPr>
        <w:t>Opiekuna praktyk z ramienia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> </w:t>
      </w:r>
      <w:r w:rsidR="0041734E" w:rsidRPr="00504D20">
        <w:rPr>
          <w:rFonts w:ascii="Tahoma" w:hAnsi="Tahoma"/>
          <w:i w:val="0"/>
          <w:color w:val="000000" w:themeColor="text1"/>
          <w:sz w:val="22"/>
        </w:rPr>
        <w:t>Instytucji Przyjmującej</w:t>
      </w:r>
      <w:r w:rsidR="002B1257"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2E480B66" w14:textId="509D4C65" w:rsidR="005B7943" w:rsidRPr="00504D20" w:rsidRDefault="00E572A8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 </w:t>
      </w:r>
      <w:r w:rsidR="0025423B" w:rsidRPr="00504D20">
        <w:rPr>
          <w:rFonts w:ascii="Tahoma" w:hAnsi="Tahoma"/>
          <w:i w:val="0"/>
          <w:color w:val="000000" w:themeColor="text1"/>
          <w:sz w:val="22"/>
        </w:rPr>
        <w:t xml:space="preserve">Kształtowanie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>umiejętności niezbędnych w przyszłej pracy zawodowej</w:t>
      </w:r>
      <w:r w:rsidR="00750CA8" w:rsidRPr="00504D20">
        <w:rPr>
          <w:rFonts w:ascii="Tahoma" w:hAnsi="Tahoma"/>
          <w:i w:val="0"/>
          <w:color w:val="000000" w:themeColor="text1"/>
          <w:sz w:val="22"/>
        </w:rPr>
        <w:t xml:space="preserve"> (m.in</w:t>
      </w:r>
      <w:r w:rsidR="00F26D95" w:rsidRPr="00504D20">
        <w:rPr>
          <w:rFonts w:ascii="Tahoma" w:hAnsi="Tahoma"/>
          <w:i w:val="0"/>
          <w:color w:val="000000" w:themeColor="text1"/>
          <w:sz w:val="22"/>
        </w:rPr>
        <w:t>.</w:t>
      </w:r>
      <w:r w:rsidR="00F26D95">
        <w:rPr>
          <w:rFonts w:ascii="Tahoma" w:hAnsi="Tahoma"/>
          <w:i w:val="0"/>
          <w:color w:val="000000" w:themeColor="text1"/>
          <w:sz w:val="22"/>
        </w:rPr>
        <w:t> </w:t>
      </w:r>
      <w:r w:rsidR="00750CA8" w:rsidRPr="00504D20">
        <w:rPr>
          <w:rFonts w:ascii="Tahoma" w:hAnsi="Tahoma"/>
          <w:i w:val="0"/>
          <w:color w:val="000000" w:themeColor="text1"/>
          <w:sz w:val="22"/>
        </w:rPr>
        <w:t>analitycznych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>, organizacyjnych, pracy w zespole, nawiązywania kontaktów</w:t>
      </w:r>
      <w:r w:rsidR="00750CA8" w:rsidRPr="00504D20">
        <w:rPr>
          <w:rFonts w:ascii="Tahoma" w:hAnsi="Tahoma"/>
          <w:i w:val="0"/>
          <w:color w:val="000000" w:themeColor="text1"/>
          <w:sz w:val="22"/>
        </w:rPr>
        <w:t>)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, </w:t>
      </w:r>
      <w:r w:rsidR="00F26D95" w:rsidRPr="00504D20">
        <w:rPr>
          <w:rFonts w:ascii="Tahoma" w:hAnsi="Tahoma"/>
          <w:i w:val="0"/>
          <w:color w:val="000000" w:themeColor="text1"/>
          <w:sz w:val="22"/>
        </w:rPr>
        <w:t>a</w:t>
      </w:r>
      <w:r w:rsidR="00F26D95">
        <w:rPr>
          <w:rFonts w:ascii="Tahoma" w:hAnsi="Tahoma"/>
          <w:i w:val="0"/>
          <w:color w:val="000000" w:themeColor="text1"/>
          <w:sz w:val="22"/>
        </w:rPr>
        <w:t> 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także przygotowanie </w:t>
      </w:r>
      <w:r w:rsidR="00F25E63" w:rsidRPr="00504D20">
        <w:rPr>
          <w:rFonts w:ascii="Tahoma" w:hAnsi="Tahoma"/>
          <w:i w:val="0"/>
          <w:color w:val="000000" w:themeColor="text1"/>
          <w:sz w:val="22"/>
        </w:rPr>
        <w:t>Student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a do samodzielności i odpowiedzialności </w:t>
      </w:r>
      <w:r w:rsidR="00F26D95" w:rsidRPr="00504D20">
        <w:rPr>
          <w:rFonts w:ascii="Tahoma" w:hAnsi="Tahoma"/>
          <w:i w:val="0"/>
          <w:color w:val="000000" w:themeColor="text1"/>
          <w:sz w:val="22"/>
        </w:rPr>
        <w:t>za</w:t>
      </w:r>
      <w:r w:rsidR="00F26D95">
        <w:rPr>
          <w:rFonts w:ascii="Tahoma" w:hAnsi="Tahoma"/>
          <w:i w:val="0"/>
          <w:color w:val="000000" w:themeColor="text1"/>
          <w:sz w:val="22"/>
        </w:rPr>
        <w:t> 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>powierzone zadania</w:t>
      </w:r>
      <w:r w:rsidR="00750CA8"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3E0E8968" w14:textId="6C09B3E0" w:rsidR="005B7943" w:rsidRPr="00504D20" w:rsidRDefault="00E572A8" w:rsidP="00104D23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 </w:t>
      </w:r>
      <w:r w:rsidR="0025423B" w:rsidRPr="00504D20">
        <w:rPr>
          <w:rFonts w:ascii="Tahoma" w:hAnsi="Tahoma"/>
          <w:i w:val="0"/>
          <w:color w:val="000000" w:themeColor="text1"/>
          <w:sz w:val="22"/>
        </w:rPr>
        <w:t xml:space="preserve">Rozwijanie 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 xml:space="preserve">samodzielnego działania </w:t>
      </w:r>
      <w:r w:rsidR="00F25E63" w:rsidRPr="00504D20">
        <w:rPr>
          <w:rFonts w:ascii="Tahoma" w:hAnsi="Tahoma"/>
          <w:i w:val="0"/>
          <w:color w:val="000000" w:themeColor="text1"/>
          <w:sz w:val="22"/>
        </w:rPr>
        <w:t>Student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>a</w:t>
      </w:r>
      <w:r w:rsidR="002B1257"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01DD744C" w14:textId="7C5C97BB" w:rsidR="002D6B35" w:rsidRPr="00504D20" w:rsidRDefault="00262CCA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 </w:t>
      </w:r>
      <w:r w:rsidR="0025423B" w:rsidRPr="00504D20">
        <w:rPr>
          <w:rFonts w:ascii="Tahoma" w:hAnsi="Tahoma"/>
          <w:i w:val="0"/>
          <w:color w:val="000000" w:themeColor="text1"/>
          <w:sz w:val="22"/>
        </w:rPr>
        <w:t xml:space="preserve">Poddawanie </w:t>
      </w:r>
      <w:r w:rsidR="002D6B35" w:rsidRPr="00504D20">
        <w:rPr>
          <w:rFonts w:ascii="Tahoma" w:hAnsi="Tahoma"/>
          <w:i w:val="0"/>
          <w:color w:val="000000" w:themeColor="text1"/>
          <w:sz w:val="22"/>
        </w:rPr>
        <w:t>się wyrywkowym kontrol</w:t>
      </w:r>
      <w:r w:rsidR="00276C31" w:rsidRPr="00504D20">
        <w:rPr>
          <w:rFonts w:ascii="Tahoma" w:hAnsi="Tahoma"/>
          <w:i w:val="0"/>
          <w:color w:val="000000" w:themeColor="text1"/>
          <w:sz w:val="22"/>
        </w:rPr>
        <w:t xml:space="preserve">om </w:t>
      </w:r>
      <w:r w:rsidR="002D6B35" w:rsidRPr="00504D20">
        <w:rPr>
          <w:rFonts w:ascii="Tahoma" w:hAnsi="Tahoma"/>
          <w:i w:val="0"/>
          <w:color w:val="000000" w:themeColor="text1"/>
          <w:sz w:val="22"/>
        </w:rPr>
        <w:t>i hospitacj</w:t>
      </w:r>
      <w:r w:rsidR="00276C31" w:rsidRPr="00504D20">
        <w:rPr>
          <w:rFonts w:ascii="Tahoma" w:hAnsi="Tahoma"/>
          <w:i w:val="0"/>
          <w:color w:val="000000" w:themeColor="text1"/>
          <w:sz w:val="22"/>
        </w:rPr>
        <w:t xml:space="preserve">om </w:t>
      </w:r>
      <w:r w:rsidR="002B1257" w:rsidRPr="00504D20">
        <w:rPr>
          <w:rFonts w:ascii="Tahoma" w:hAnsi="Tahoma"/>
          <w:i w:val="0"/>
          <w:color w:val="000000" w:themeColor="text1"/>
          <w:sz w:val="22"/>
        </w:rPr>
        <w:t>przeprowadzanym</w:t>
      </w:r>
      <w:r w:rsidR="00276C31" w:rsidRPr="00504D20">
        <w:rPr>
          <w:rFonts w:ascii="Tahoma" w:hAnsi="Tahoma"/>
          <w:i w:val="0"/>
          <w:color w:val="000000" w:themeColor="text1"/>
          <w:sz w:val="22"/>
        </w:rPr>
        <w:t xml:space="preserve"> przez Uczelnianego Opiekuna Praktyk</w:t>
      </w:r>
      <w:r w:rsidR="002B1257"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6C115A53" w14:textId="3D88A81E" w:rsidR="00C23E81" w:rsidRPr="00504D20" w:rsidRDefault="00262CCA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 </w:t>
      </w:r>
      <w:r w:rsidR="00C23E81" w:rsidRPr="00504D20">
        <w:rPr>
          <w:rFonts w:ascii="Tahoma" w:hAnsi="Tahoma"/>
          <w:i w:val="0"/>
          <w:color w:val="000000" w:themeColor="text1"/>
          <w:sz w:val="22"/>
        </w:rPr>
        <w:t xml:space="preserve">Dostarczenie wypełnionego </w:t>
      </w:r>
      <w:r w:rsidR="00C23E81" w:rsidRPr="00504D20">
        <w:rPr>
          <w:rFonts w:ascii="Tahoma" w:hAnsi="Tahoma"/>
          <w:color w:val="000000" w:themeColor="text1"/>
          <w:sz w:val="22"/>
        </w:rPr>
        <w:t>Dziennika praktyk</w:t>
      </w:r>
      <w:r w:rsidR="00C23E81" w:rsidRPr="00504D20">
        <w:rPr>
          <w:rFonts w:ascii="Tahoma" w:hAnsi="Tahoma"/>
          <w:i w:val="0"/>
          <w:color w:val="000000" w:themeColor="text1"/>
          <w:sz w:val="22"/>
        </w:rPr>
        <w:t xml:space="preserve"> do Biura Karier i Praktyk </w:t>
      </w:r>
      <w:r w:rsidR="00F26D95" w:rsidRPr="00504D20">
        <w:rPr>
          <w:rFonts w:ascii="Tahoma" w:hAnsi="Tahoma"/>
          <w:i w:val="0"/>
          <w:color w:val="000000" w:themeColor="text1"/>
          <w:sz w:val="22"/>
        </w:rPr>
        <w:t>w</w:t>
      </w:r>
      <w:r w:rsidR="00F26D95">
        <w:rPr>
          <w:rFonts w:ascii="Tahoma" w:hAnsi="Tahoma"/>
          <w:i w:val="0"/>
          <w:color w:val="000000" w:themeColor="text1"/>
          <w:sz w:val="22"/>
        </w:rPr>
        <w:t> </w:t>
      </w:r>
      <w:r w:rsidR="00C23E81" w:rsidRPr="00504D20">
        <w:rPr>
          <w:rFonts w:ascii="Tahoma" w:hAnsi="Tahoma"/>
          <w:i w:val="0"/>
          <w:color w:val="000000" w:themeColor="text1"/>
          <w:sz w:val="22"/>
        </w:rPr>
        <w:t>terminie 14 dni od daty zakończenia praktyki.</w:t>
      </w:r>
    </w:p>
    <w:p w14:paraId="6E646A51" w14:textId="19B9C53D" w:rsidR="00673209" w:rsidRPr="00504D20" w:rsidRDefault="00262CCA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t xml:space="preserve"> </w:t>
      </w:r>
      <w:r w:rsidR="0025423B" w:rsidRPr="00504D20">
        <w:rPr>
          <w:rFonts w:ascii="Tahoma" w:hAnsi="Tahoma"/>
          <w:i w:val="0"/>
          <w:color w:val="000000" w:themeColor="text1"/>
          <w:sz w:val="22"/>
        </w:rPr>
        <w:t>P</w:t>
      </w:r>
      <w:r w:rsidR="2C229BD6" w:rsidRPr="00504D20">
        <w:rPr>
          <w:rFonts w:ascii="Tahoma" w:hAnsi="Tahoma"/>
          <w:i w:val="0"/>
          <w:color w:val="000000" w:themeColor="text1"/>
          <w:sz w:val="22"/>
        </w:rPr>
        <w:t xml:space="preserve">rzygotowanie i </w:t>
      </w:r>
      <w:r w:rsidR="00E34BF4" w:rsidRPr="00504D20">
        <w:rPr>
          <w:rFonts w:ascii="Tahoma" w:hAnsi="Tahoma"/>
          <w:i w:val="0"/>
          <w:color w:val="000000" w:themeColor="text1"/>
          <w:sz w:val="22"/>
        </w:rPr>
        <w:t>op</w:t>
      </w:r>
      <w:r w:rsidR="005724F5" w:rsidRPr="00504D20">
        <w:rPr>
          <w:rFonts w:ascii="Tahoma" w:hAnsi="Tahoma"/>
          <w:i w:val="0"/>
          <w:color w:val="000000" w:themeColor="text1"/>
          <w:sz w:val="22"/>
        </w:rPr>
        <w:t>r</w:t>
      </w:r>
      <w:r w:rsidR="2C229BD6" w:rsidRPr="00504D20">
        <w:rPr>
          <w:rFonts w:ascii="Tahoma" w:hAnsi="Tahoma"/>
          <w:i w:val="0"/>
          <w:color w:val="000000" w:themeColor="text1"/>
          <w:sz w:val="22"/>
        </w:rPr>
        <w:t>acowanie dodatkowych zadań/projektów/portfolio, jeśli są one przewidziane w</w:t>
      </w:r>
      <w:r w:rsidR="00090194" w:rsidRPr="00504D20">
        <w:rPr>
          <w:rFonts w:ascii="Tahoma" w:hAnsi="Tahoma"/>
          <w:i w:val="0"/>
          <w:color w:val="000000" w:themeColor="text1"/>
          <w:sz w:val="22"/>
        </w:rPr>
        <w:t> </w:t>
      </w:r>
      <w:r w:rsidR="2C229BD6" w:rsidRPr="00504D20">
        <w:rPr>
          <w:rFonts w:ascii="Tahoma" w:hAnsi="Tahoma"/>
          <w:i w:val="0"/>
          <w:color w:val="000000" w:themeColor="text1"/>
          <w:sz w:val="22"/>
        </w:rPr>
        <w:t>programie danej praktyki</w:t>
      </w:r>
      <w:r w:rsidR="002B1257"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713F88EE" w14:textId="3FEE4790" w:rsidR="002B75D1" w:rsidRPr="00504D20" w:rsidRDefault="00262CCA" w:rsidP="00A87FDD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ahoma" w:hAnsi="Tahoma"/>
          <w:i w:val="0"/>
          <w:color w:val="000000" w:themeColor="text1"/>
          <w:sz w:val="22"/>
        </w:rPr>
      </w:pPr>
      <w:r w:rsidRPr="00504D20">
        <w:rPr>
          <w:rFonts w:ascii="Tahoma" w:hAnsi="Tahoma"/>
          <w:i w:val="0"/>
          <w:color w:val="000000" w:themeColor="text1"/>
          <w:sz w:val="22"/>
        </w:rPr>
        <w:lastRenderedPageBreak/>
        <w:t xml:space="preserve"> </w:t>
      </w:r>
      <w:r w:rsidR="0025423B" w:rsidRPr="00504D20">
        <w:rPr>
          <w:rFonts w:ascii="Tahoma" w:hAnsi="Tahoma"/>
          <w:i w:val="0"/>
          <w:color w:val="000000" w:themeColor="text1"/>
          <w:sz w:val="22"/>
        </w:rPr>
        <w:t xml:space="preserve">Przedstawienie </w:t>
      </w:r>
      <w:r w:rsidR="00673209" w:rsidRPr="00504D20">
        <w:rPr>
          <w:rFonts w:ascii="Tahoma" w:hAnsi="Tahoma"/>
          <w:i w:val="0"/>
          <w:color w:val="000000" w:themeColor="text1"/>
          <w:sz w:val="22"/>
        </w:rPr>
        <w:t xml:space="preserve">dokumentacji potwierdzającej </w:t>
      </w:r>
      <w:r w:rsidR="003C439D" w:rsidRPr="00504D20">
        <w:rPr>
          <w:rFonts w:ascii="Tahoma" w:hAnsi="Tahoma"/>
          <w:i w:val="0"/>
          <w:color w:val="000000" w:themeColor="text1"/>
          <w:sz w:val="22"/>
        </w:rPr>
        <w:t xml:space="preserve">spełnienie dodatkowych wymagań </w:t>
      </w:r>
      <w:r w:rsidR="0088665C">
        <w:rPr>
          <w:rFonts w:ascii="Tahoma" w:hAnsi="Tahoma"/>
          <w:i w:val="0"/>
          <w:color w:val="000000" w:themeColor="text1"/>
          <w:sz w:val="22"/>
        </w:rPr>
        <w:t>D</w:t>
      </w:r>
      <w:r w:rsidR="0088665C" w:rsidRPr="00504D20">
        <w:rPr>
          <w:rFonts w:ascii="Tahoma" w:hAnsi="Tahoma"/>
          <w:i w:val="0"/>
          <w:color w:val="000000" w:themeColor="text1"/>
          <w:sz w:val="22"/>
        </w:rPr>
        <w:t xml:space="preserve">yrektora </w:t>
      </w:r>
      <w:r w:rsidR="003C439D" w:rsidRPr="00504D20">
        <w:rPr>
          <w:rFonts w:ascii="Tahoma" w:hAnsi="Tahoma"/>
          <w:i w:val="0"/>
          <w:color w:val="000000" w:themeColor="text1"/>
          <w:sz w:val="22"/>
        </w:rPr>
        <w:t>Instytucji Przyjmującej na praktykę, jeśli takie są wymagane</w:t>
      </w:r>
      <w:r w:rsidR="005B7943" w:rsidRPr="00504D20">
        <w:rPr>
          <w:rFonts w:ascii="Tahoma" w:hAnsi="Tahoma"/>
          <w:i w:val="0"/>
          <w:color w:val="000000" w:themeColor="text1"/>
          <w:sz w:val="22"/>
        </w:rPr>
        <w:t>.</w:t>
      </w:r>
      <w:r w:rsidR="003C439D" w:rsidRPr="00504D20">
        <w:rPr>
          <w:rFonts w:ascii="Tahoma" w:hAnsi="Tahoma"/>
          <w:i w:val="0"/>
          <w:color w:val="000000" w:themeColor="text1"/>
          <w:sz w:val="22"/>
        </w:rPr>
        <w:t xml:space="preserve"> Ewentualne koszty związane ze</w:t>
      </w:r>
      <w:r w:rsidR="009514BC" w:rsidRPr="00504D20">
        <w:rPr>
          <w:rFonts w:ascii="Tahoma" w:hAnsi="Tahoma"/>
          <w:i w:val="0"/>
          <w:color w:val="000000" w:themeColor="text1"/>
          <w:sz w:val="22"/>
        </w:rPr>
        <w:t> </w:t>
      </w:r>
      <w:r w:rsidR="003C439D" w:rsidRPr="00504D20">
        <w:rPr>
          <w:rFonts w:ascii="Tahoma" w:hAnsi="Tahoma"/>
          <w:i w:val="0"/>
          <w:color w:val="000000" w:themeColor="text1"/>
          <w:sz w:val="22"/>
        </w:rPr>
        <w:t xml:space="preserve">spełnieniem wymagań </w:t>
      </w:r>
      <w:r w:rsidR="00694C1F" w:rsidRPr="00504D20">
        <w:rPr>
          <w:rFonts w:ascii="Tahoma" w:hAnsi="Tahoma"/>
          <w:i w:val="0"/>
          <w:color w:val="000000" w:themeColor="text1"/>
          <w:sz w:val="22"/>
        </w:rPr>
        <w:t>po</w:t>
      </w:r>
      <w:r w:rsidR="009514BC" w:rsidRPr="00504D20">
        <w:rPr>
          <w:rFonts w:ascii="Tahoma" w:hAnsi="Tahoma"/>
          <w:i w:val="0"/>
          <w:color w:val="000000" w:themeColor="text1"/>
          <w:sz w:val="22"/>
        </w:rPr>
        <w:t xml:space="preserve">krywa </w:t>
      </w:r>
      <w:r w:rsidR="00F25E63" w:rsidRPr="00504D20">
        <w:rPr>
          <w:rFonts w:ascii="Tahoma" w:hAnsi="Tahoma"/>
          <w:i w:val="0"/>
          <w:color w:val="000000" w:themeColor="text1"/>
          <w:sz w:val="22"/>
        </w:rPr>
        <w:t>Student</w:t>
      </w:r>
      <w:r w:rsidR="002B1257" w:rsidRPr="00504D20">
        <w:rPr>
          <w:rFonts w:ascii="Tahoma" w:hAnsi="Tahoma"/>
          <w:i w:val="0"/>
          <w:color w:val="000000" w:themeColor="text1"/>
          <w:sz w:val="22"/>
        </w:rPr>
        <w:t>.</w:t>
      </w:r>
    </w:p>
    <w:p w14:paraId="3EAE7169" w14:textId="3EA6502E" w:rsidR="005B7943" w:rsidRPr="00504D20" w:rsidRDefault="00F25E63" w:rsidP="00A87FDD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Student</w:t>
      </w:r>
      <w:r w:rsidR="005B7943" w:rsidRPr="00504D20">
        <w:rPr>
          <w:rFonts w:ascii="Tahoma" w:hAnsi="Tahoma"/>
          <w:color w:val="000000" w:themeColor="text1"/>
          <w:sz w:val="22"/>
        </w:rPr>
        <w:t xml:space="preserve"> podczas realizacji praktyk podlega zarówno regulaminowi zakładowemu, </w:t>
      </w:r>
      <w:r w:rsidR="00504D20" w:rsidRPr="00504D20">
        <w:rPr>
          <w:rFonts w:ascii="Tahoma" w:hAnsi="Tahoma"/>
          <w:color w:val="000000" w:themeColor="text1"/>
          <w:sz w:val="22"/>
        </w:rPr>
        <w:t>jak</w:t>
      </w:r>
      <w:r w:rsidR="00504D20">
        <w:rPr>
          <w:rFonts w:ascii="Tahoma" w:hAnsi="Tahoma"/>
          <w:color w:val="000000" w:themeColor="text1"/>
          <w:sz w:val="22"/>
        </w:rPr>
        <w:t> </w:t>
      </w:r>
      <w:r w:rsidR="005B7943" w:rsidRPr="00504D20">
        <w:rPr>
          <w:rFonts w:ascii="Tahoma" w:hAnsi="Tahoma"/>
          <w:color w:val="000000" w:themeColor="text1"/>
          <w:sz w:val="22"/>
        </w:rPr>
        <w:t xml:space="preserve">i uczelnianemu. </w:t>
      </w:r>
    </w:p>
    <w:p w14:paraId="4ADE49C9" w14:textId="632DE96D" w:rsidR="005B7943" w:rsidRPr="00504D20" w:rsidRDefault="00F25E63" w:rsidP="00A87FDD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Student</w:t>
      </w:r>
      <w:r w:rsidR="005B7943" w:rsidRPr="00504D20">
        <w:rPr>
          <w:rFonts w:ascii="Tahoma" w:hAnsi="Tahoma"/>
          <w:color w:val="000000" w:themeColor="text1"/>
          <w:sz w:val="22"/>
        </w:rPr>
        <w:t>a</w:t>
      </w:r>
      <w:r w:rsidR="00E42428" w:rsidRPr="00504D20">
        <w:rPr>
          <w:rFonts w:ascii="Tahoma" w:hAnsi="Tahoma"/>
          <w:color w:val="000000" w:themeColor="text1"/>
          <w:sz w:val="22"/>
        </w:rPr>
        <w:t xml:space="preserve"> w</w:t>
      </w:r>
      <w:r w:rsidR="005B7943" w:rsidRPr="00504D20">
        <w:rPr>
          <w:rFonts w:ascii="Tahoma" w:hAnsi="Tahoma"/>
          <w:color w:val="000000" w:themeColor="text1"/>
          <w:sz w:val="22"/>
        </w:rPr>
        <w:t> miejscu praktyki obowiązuje wzorowa kultura</w:t>
      </w:r>
      <w:r w:rsidR="00C23E81" w:rsidRPr="00504D20">
        <w:rPr>
          <w:rFonts w:ascii="Tahoma" w:hAnsi="Tahoma"/>
          <w:color w:val="000000" w:themeColor="text1"/>
          <w:sz w:val="22"/>
        </w:rPr>
        <w:t xml:space="preserve"> osobista</w:t>
      </w:r>
      <w:r w:rsidR="005B7943" w:rsidRPr="00504D20">
        <w:rPr>
          <w:rFonts w:ascii="Tahoma" w:hAnsi="Tahoma"/>
          <w:color w:val="000000" w:themeColor="text1"/>
          <w:sz w:val="22"/>
        </w:rPr>
        <w:t xml:space="preserve"> i zachowanie odpowiednie do miejsca i sytuacji zawodowej.</w:t>
      </w:r>
    </w:p>
    <w:p w14:paraId="09B47C01" w14:textId="77777777" w:rsidR="00BF2CB4" w:rsidRPr="00504D20" w:rsidRDefault="00BF2CB4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</w:p>
    <w:p w14:paraId="63772308" w14:textId="31DDED77" w:rsidR="00B52E2F" w:rsidRPr="00504D20" w:rsidRDefault="00B52E2F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§ 8</w:t>
      </w:r>
    </w:p>
    <w:p w14:paraId="4A073F97" w14:textId="16A17FFC" w:rsidR="009A7099" w:rsidRPr="00504D20" w:rsidRDefault="00972757" w:rsidP="00A87FD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Student odbywa praktykę</w:t>
      </w:r>
      <w:r w:rsidR="009A7099" w:rsidRPr="00504D20">
        <w:rPr>
          <w:rFonts w:ascii="Tahoma" w:hAnsi="Tahoma"/>
          <w:color w:val="000000" w:themeColor="text1"/>
          <w:sz w:val="22"/>
        </w:rPr>
        <w:t xml:space="preserve"> </w:t>
      </w:r>
      <w:bookmarkStart w:id="1" w:name="_Hlk37071070"/>
      <w:r w:rsidR="00BF2CB4" w:rsidRPr="00504D20">
        <w:rPr>
          <w:rFonts w:ascii="Tahoma" w:hAnsi="Tahoma"/>
          <w:color w:val="000000" w:themeColor="text1"/>
          <w:sz w:val="22"/>
        </w:rPr>
        <w:t>zgodnie z następującymi zasadami</w:t>
      </w:r>
      <w:r w:rsidR="009A7099" w:rsidRPr="00504D20">
        <w:rPr>
          <w:rFonts w:ascii="Tahoma" w:hAnsi="Tahoma"/>
          <w:color w:val="000000" w:themeColor="text1"/>
          <w:sz w:val="22"/>
        </w:rPr>
        <w:t>:</w:t>
      </w:r>
    </w:p>
    <w:p w14:paraId="5DDF7D80" w14:textId="071BA070" w:rsidR="002B75D1" w:rsidRPr="00504D20" w:rsidRDefault="002B75D1" w:rsidP="00A87FDD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Uczelniany Opiekun Praktyk składa e-mailowo do Biura Karier i Praktyk zapotrzebowanie na</w:t>
      </w:r>
      <w:r w:rsidR="0076668A" w:rsidRPr="00504D20">
        <w:rPr>
          <w:rFonts w:ascii="Tahoma" w:hAnsi="Tahoma"/>
          <w:color w:val="000000" w:themeColor="text1"/>
          <w:sz w:val="22"/>
        </w:rPr>
        <w:t> </w:t>
      </w:r>
      <w:r w:rsidRPr="00504D20">
        <w:rPr>
          <w:rFonts w:ascii="Tahoma" w:hAnsi="Tahoma"/>
          <w:color w:val="000000" w:themeColor="text1"/>
          <w:sz w:val="22"/>
        </w:rPr>
        <w:t xml:space="preserve">przygotowanie </w:t>
      </w:r>
      <w:r w:rsidRPr="00504D20">
        <w:rPr>
          <w:rFonts w:ascii="Tahoma" w:hAnsi="Tahoma"/>
          <w:i/>
          <w:color w:val="000000" w:themeColor="text1"/>
          <w:sz w:val="22"/>
        </w:rPr>
        <w:t>Skierowań na praktykę</w:t>
      </w:r>
      <w:r w:rsidRPr="00504D20">
        <w:rPr>
          <w:rFonts w:ascii="Tahoma" w:hAnsi="Tahoma"/>
          <w:color w:val="000000" w:themeColor="text1"/>
          <w:sz w:val="22"/>
        </w:rPr>
        <w:t xml:space="preserve"> i </w:t>
      </w:r>
      <w:r w:rsidRPr="00504D20">
        <w:rPr>
          <w:rFonts w:ascii="Tahoma" w:hAnsi="Tahoma"/>
          <w:i/>
          <w:color w:val="000000" w:themeColor="text1"/>
          <w:sz w:val="22"/>
        </w:rPr>
        <w:t xml:space="preserve">Potwierdzeń przyjęcia </w:t>
      </w:r>
      <w:r w:rsidR="00504D20" w:rsidRPr="00504D20">
        <w:rPr>
          <w:rFonts w:ascii="Tahoma" w:hAnsi="Tahoma"/>
          <w:i/>
          <w:color w:val="000000" w:themeColor="text1"/>
          <w:sz w:val="22"/>
        </w:rPr>
        <w:t>na</w:t>
      </w:r>
      <w:r w:rsidR="00504D20">
        <w:rPr>
          <w:rFonts w:ascii="Tahoma" w:hAnsi="Tahoma"/>
          <w:i/>
          <w:color w:val="000000" w:themeColor="text1"/>
          <w:sz w:val="22"/>
        </w:rPr>
        <w:t> </w:t>
      </w:r>
      <w:r w:rsidRPr="00504D20">
        <w:rPr>
          <w:rFonts w:ascii="Tahoma" w:hAnsi="Tahoma"/>
          <w:i/>
          <w:color w:val="000000" w:themeColor="text1"/>
          <w:sz w:val="22"/>
        </w:rPr>
        <w:t xml:space="preserve">praktykę </w:t>
      </w:r>
      <w:r w:rsidRPr="00504D20">
        <w:rPr>
          <w:rFonts w:ascii="Tahoma" w:hAnsi="Tahoma"/>
          <w:color w:val="000000" w:themeColor="text1"/>
          <w:sz w:val="22"/>
        </w:rPr>
        <w:t>(załącznik nr</w:t>
      </w:r>
      <w:r w:rsidR="0076668A" w:rsidRPr="00504D20">
        <w:rPr>
          <w:rFonts w:ascii="Tahoma" w:hAnsi="Tahoma"/>
          <w:color w:val="000000" w:themeColor="text1"/>
          <w:sz w:val="22"/>
        </w:rPr>
        <w:t> </w:t>
      </w:r>
      <w:r w:rsidRPr="00504D20">
        <w:rPr>
          <w:rFonts w:ascii="Tahoma" w:hAnsi="Tahoma"/>
          <w:color w:val="000000" w:themeColor="text1"/>
          <w:sz w:val="22"/>
        </w:rPr>
        <w:t>3 do</w:t>
      </w:r>
      <w:r w:rsidR="0076668A" w:rsidRPr="00504D20">
        <w:rPr>
          <w:rFonts w:ascii="Tahoma" w:hAnsi="Tahoma"/>
          <w:color w:val="000000" w:themeColor="text1"/>
          <w:sz w:val="22"/>
        </w:rPr>
        <w:t> </w:t>
      </w:r>
      <w:r w:rsidRPr="00504D20">
        <w:rPr>
          <w:rFonts w:ascii="Tahoma" w:hAnsi="Tahoma"/>
          <w:color w:val="000000" w:themeColor="text1"/>
          <w:sz w:val="22"/>
        </w:rPr>
        <w:t xml:space="preserve">niniejszego Zarządzenia część A i część B) dla każdej </w:t>
      </w:r>
      <w:r w:rsidR="00504D20" w:rsidRPr="00504D20">
        <w:rPr>
          <w:rFonts w:ascii="Tahoma" w:hAnsi="Tahoma"/>
          <w:color w:val="000000" w:themeColor="text1"/>
          <w:sz w:val="22"/>
        </w:rPr>
        <w:t>z</w:t>
      </w:r>
      <w:r w:rsidR="00504D20">
        <w:rPr>
          <w:rFonts w:ascii="Tahoma" w:hAnsi="Tahoma"/>
          <w:color w:val="000000" w:themeColor="text1"/>
          <w:sz w:val="22"/>
        </w:rPr>
        <w:t> </w:t>
      </w:r>
      <w:r w:rsidRPr="00504D20">
        <w:rPr>
          <w:rFonts w:ascii="Tahoma" w:hAnsi="Tahoma"/>
          <w:color w:val="000000" w:themeColor="text1"/>
          <w:sz w:val="22"/>
        </w:rPr>
        <w:t xml:space="preserve">grup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 xml:space="preserve">ów. Uczelniany Opiekun praktyk przekazuje te dokumenty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>om. Wzory ww</w:t>
      </w:r>
      <w:r w:rsidR="00182773" w:rsidRPr="00504D20">
        <w:rPr>
          <w:rFonts w:ascii="Tahoma" w:hAnsi="Tahoma"/>
          <w:color w:val="000000" w:themeColor="text1"/>
          <w:sz w:val="22"/>
        </w:rPr>
        <w:t>.</w:t>
      </w:r>
      <w:r w:rsidRPr="00504D20">
        <w:rPr>
          <w:rFonts w:ascii="Tahoma" w:hAnsi="Tahoma"/>
          <w:color w:val="000000" w:themeColor="text1"/>
          <w:sz w:val="22"/>
        </w:rPr>
        <w:t xml:space="preserve"> dokumentów można pobrać </w:t>
      </w:r>
      <w:r w:rsidR="0014566B" w:rsidRPr="00504D20">
        <w:rPr>
          <w:rFonts w:ascii="Tahoma" w:hAnsi="Tahoma"/>
          <w:color w:val="000000" w:themeColor="text1"/>
          <w:sz w:val="22"/>
        </w:rPr>
        <w:t xml:space="preserve">także </w:t>
      </w:r>
      <w:r w:rsidR="00532410" w:rsidRPr="00504D20">
        <w:rPr>
          <w:rFonts w:ascii="Tahoma" w:hAnsi="Tahoma"/>
          <w:color w:val="000000" w:themeColor="text1"/>
          <w:sz w:val="22"/>
        </w:rPr>
        <w:t xml:space="preserve">ze strony internetowej Uczelni </w:t>
      </w:r>
      <w:r w:rsidR="00DB13F9" w:rsidRPr="00504D20">
        <w:rPr>
          <w:rFonts w:ascii="Tahoma" w:hAnsi="Tahoma"/>
          <w:color w:val="000000" w:themeColor="text1"/>
          <w:sz w:val="22"/>
        </w:rPr>
        <w:t>-</w:t>
      </w:r>
      <w:r w:rsidR="00532410" w:rsidRPr="00504D20">
        <w:rPr>
          <w:rFonts w:ascii="Tahoma" w:hAnsi="Tahoma"/>
          <w:color w:val="000000" w:themeColor="text1"/>
          <w:sz w:val="22"/>
        </w:rPr>
        <w:t xml:space="preserve"> „S</w:t>
      </w:r>
      <w:r w:rsidR="00110AFC" w:rsidRPr="00504D20">
        <w:rPr>
          <w:rFonts w:ascii="Tahoma" w:hAnsi="Tahoma"/>
          <w:color w:val="000000" w:themeColor="text1"/>
          <w:sz w:val="22"/>
        </w:rPr>
        <w:t>tref</w:t>
      </w:r>
      <w:r w:rsidR="00DB13F9" w:rsidRPr="00504D20">
        <w:rPr>
          <w:rFonts w:ascii="Tahoma" w:hAnsi="Tahoma"/>
          <w:color w:val="000000" w:themeColor="text1"/>
          <w:sz w:val="22"/>
        </w:rPr>
        <w:t>a</w:t>
      </w:r>
      <w:r w:rsidR="00110AFC" w:rsidRPr="00504D20">
        <w:rPr>
          <w:rFonts w:ascii="Tahoma" w:hAnsi="Tahoma"/>
          <w:color w:val="000000" w:themeColor="text1"/>
          <w:sz w:val="22"/>
        </w:rPr>
        <w:t xml:space="preserve">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="00532410" w:rsidRPr="00504D20">
        <w:rPr>
          <w:rFonts w:ascii="Tahoma" w:hAnsi="Tahoma"/>
          <w:color w:val="000000" w:themeColor="text1"/>
          <w:sz w:val="22"/>
        </w:rPr>
        <w:t xml:space="preserve">a i </w:t>
      </w:r>
      <w:r w:rsidR="00110AFC" w:rsidRPr="00504D20">
        <w:rPr>
          <w:rFonts w:ascii="Tahoma" w:hAnsi="Tahoma"/>
          <w:color w:val="000000" w:themeColor="text1"/>
          <w:sz w:val="22"/>
        </w:rPr>
        <w:t>doktoranta</w:t>
      </w:r>
      <w:r w:rsidR="00532410" w:rsidRPr="00504D20">
        <w:rPr>
          <w:rFonts w:ascii="Tahoma" w:hAnsi="Tahoma"/>
          <w:color w:val="000000" w:themeColor="text1"/>
          <w:sz w:val="22"/>
        </w:rPr>
        <w:t xml:space="preserve">” </w:t>
      </w:r>
      <w:r w:rsidR="00EF4AF6" w:rsidRPr="00504D20">
        <w:rPr>
          <w:rFonts w:ascii="Tahoma" w:hAnsi="Tahoma"/>
          <w:color w:val="000000" w:themeColor="text1"/>
          <w:sz w:val="22"/>
        </w:rPr>
        <w:t>/</w:t>
      </w:r>
      <w:r w:rsidR="00532410" w:rsidRPr="00504D20">
        <w:rPr>
          <w:rFonts w:ascii="Tahoma" w:hAnsi="Tahoma"/>
          <w:color w:val="000000" w:themeColor="text1"/>
          <w:sz w:val="22"/>
        </w:rPr>
        <w:t xml:space="preserve"> „Biuro Karier i Praktyk” </w:t>
      </w:r>
      <w:r w:rsidR="00DB13F9" w:rsidRPr="00504D20">
        <w:rPr>
          <w:rFonts w:ascii="Tahoma" w:hAnsi="Tahoma"/>
          <w:color w:val="000000" w:themeColor="text1"/>
          <w:sz w:val="22"/>
        </w:rPr>
        <w:t>/</w:t>
      </w:r>
      <w:r w:rsidR="000F3817" w:rsidRPr="00504D20">
        <w:rPr>
          <w:rFonts w:ascii="Tahoma" w:hAnsi="Tahoma"/>
          <w:color w:val="000000" w:themeColor="text1"/>
          <w:sz w:val="22"/>
        </w:rPr>
        <w:t xml:space="preserve"> </w:t>
      </w:r>
      <w:r w:rsidR="00A417A8" w:rsidRPr="00504D20">
        <w:rPr>
          <w:rFonts w:ascii="Tahoma" w:hAnsi="Tahoma"/>
          <w:color w:val="000000" w:themeColor="text1"/>
          <w:sz w:val="22"/>
        </w:rPr>
        <w:t>„</w:t>
      </w:r>
      <w:r w:rsidR="000F3817" w:rsidRPr="00504D20">
        <w:rPr>
          <w:rFonts w:ascii="Tahoma" w:hAnsi="Tahoma"/>
          <w:color w:val="000000" w:themeColor="text1"/>
          <w:sz w:val="22"/>
        </w:rPr>
        <w:t>Staże, praktyki, praca</w:t>
      </w:r>
      <w:r w:rsidR="00A417A8" w:rsidRPr="00504D20">
        <w:rPr>
          <w:rFonts w:ascii="Tahoma" w:hAnsi="Tahoma"/>
          <w:color w:val="000000" w:themeColor="text1"/>
          <w:sz w:val="22"/>
        </w:rPr>
        <w:t>”</w:t>
      </w:r>
      <w:r w:rsidR="000F3817" w:rsidRPr="00504D20">
        <w:rPr>
          <w:rFonts w:ascii="Tahoma" w:hAnsi="Tahoma"/>
          <w:color w:val="000000" w:themeColor="text1"/>
          <w:sz w:val="22"/>
        </w:rPr>
        <w:t>.</w:t>
      </w:r>
    </w:p>
    <w:p w14:paraId="25739873" w14:textId="6CD0DD8E" w:rsidR="001C3BFD" w:rsidRPr="00504D20" w:rsidRDefault="00F25E63" w:rsidP="00A87FDD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Student</w:t>
      </w:r>
      <w:r w:rsidR="009A7099" w:rsidRPr="00504D20">
        <w:rPr>
          <w:rFonts w:ascii="Tahoma" w:hAnsi="Tahoma"/>
          <w:color w:val="000000" w:themeColor="text1"/>
          <w:sz w:val="22"/>
        </w:rPr>
        <w:t xml:space="preserve"> dokonuje wyboru miejsca praktyki </w:t>
      </w:r>
      <w:r w:rsidR="000F3817" w:rsidRPr="00504D20">
        <w:rPr>
          <w:rFonts w:ascii="Tahoma" w:hAnsi="Tahoma"/>
          <w:color w:val="000000" w:themeColor="text1"/>
          <w:sz w:val="22"/>
        </w:rPr>
        <w:t xml:space="preserve">m.in.: </w:t>
      </w:r>
      <w:r w:rsidR="009A7099" w:rsidRPr="00504D20">
        <w:rPr>
          <w:rFonts w:ascii="Tahoma" w:hAnsi="Tahoma"/>
          <w:color w:val="000000" w:themeColor="text1"/>
          <w:sz w:val="22"/>
        </w:rPr>
        <w:t xml:space="preserve">z bazy </w:t>
      </w:r>
      <w:r w:rsidR="00927C21" w:rsidRPr="00504D20">
        <w:rPr>
          <w:rFonts w:ascii="Tahoma" w:hAnsi="Tahoma"/>
          <w:color w:val="000000" w:themeColor="text1"/>
          <w:sz w:val="22"/>
        </w:rPr>
        <w:t>pracodawców (</w:t>
      </w:r>
      <w:r w:rsidR="009A7099" w:rsidRPr="00504D20">
        <w:rPr>
          <w:rFonts w:ascii="Tahoma" w:hAnsi="Tahoma"/>
          <w:color w:val="000000" w:themeColor="text1"/>
          <w:sz w:val="22"/>
        </w:rPr>
        <w:t>Instytucji Przyjmujących na</w:t>
      </w:r>
      <w:r w:rsidR="00927C21" w:rsidRPr="00504D20">
        <w:rPr>
          <w:rFonts w:ascii="Tahoma" w:hAnsi="Tahoma"/>
          <w:color w:val="000000" w:themeColor="text1"/>
          <w:sz w:val="22"/>
        </w:rPr>
        <w:t> </w:t>
      </w:r>
      <w:r w:rsidR="009A7099" w:rsidRPr="00504D20">
        <w:rPr>
          <w:rFonts w:ascii="Tahoma" w:hAnsi="Tahoma"/>
          <w:color w:val="000000" w:themeColor="text1"/>
          <w:sz w:val="22"/>
        </w:rPr>
        <w:t>praktykę</w:t>
      </w:r>
      <w:r w:rsidR="00927C21" w:rsidRPr="00504D20">
        <w:rPr>
          <w:rFonts w:ascii="Tahoma" w:hAnsi="Tahoma"/>
          <w:color w:val="000000" w:themeColor="text1"/>
          <w:sz w:val="22"/>
        </w:rPr>
        <w:t>)</w:t>
      </w:r>
      <w:r w:rsidR="009A7099" w:rsidRPr="00504D20">
        <w:rPr>
          <w:rFonts w:ascii="Tahoma" w:hAnsi="Tahoma"/>
          <w:color w:val="000000" w:themeColor="text1"/>
          <w:sz w:val="22"/>
        </w:rPr>
        <w:t xml:space="preserve"> Biura Karier i</w:t>
      </w:r>
      <w:r w:rsidR="008912A3" w:rsidRPr="00504D20">
        <w:rPr>
          <w:rFonts w:ascii="Tahoma" w:hAnsi="Tahoma"/>
          <w:color w:val="000000" w:themeColor="text1"/>
          <w:sz w:val="22"/>
        </w:rPr>
        <w:t> </w:t>
      </w:r>
      <w:r w:rsidR="009A7099" w:rsidRPr="00504D20">
        <w:rPr>
          <w:rFonts w:ascii="Tahoma" w:hAnsi="Tahoma"/>
          <w:color w:val="000000" w:themeColor="text1"/>
          <w:sz w:val="22"/>
        </w:rPr>
        <w:t xml:space="preserve">Praktyk dostępnej </w:t>
      </w:r>
      <w:r w:rsidR="000F3817" w:rsidRPr="00504D20">
        <w:rPr>
          <w:rFonts w:ascii="Tahoma" w:hAnsi="Tahoma"/>
          <w:color w:val="000000" w:themeColor="text1"/>
          <w:sz w:val="22"/>
        </w:rPr>
        <w:t xml:space="preserve">w Biurze Karier i Praktyk </w:t>
      </w:r>
      <w:r w:rsidR="00A4584B" w:rsidRPr="00504D20">
        <w:rPr>
          <w:rFonts w:ascii="Tahoma" w:hAnsi="Tahoma"/>
          <w:color w:val="000000" w:themeColor="text1"/>
          <w:sz w:val="22"/>
        </w:rPr>
        <w:t>i/</w:t>
      </w:r>
      <w:r w:rsidR="000F3817" w:rsidRPr="00504D20">
        <w:rPr>
          <w:rFonts w:ascii="Tahoma" w:hAnsi="Tahoma"/>
          <w:color w:val="000000" w:themeColor="text1"/>
          <w:sz w:val="22"/>
        </w:rPr>
        <w:t xml:space="preserve">lub </w:t>
      </w:r>
      <w:r w:rsidR="00A33737" w:rsidRPr="00504D20">
        <w:rPr>
          <w:rFonts w:ascii="Tahoma" w:hAnsi="Tahoma"/>
          <w:color w:val="000000" w:themeColor="text1"/>
          <w:sz w:val="22"/>
        </w:rPr>
        <w:t>w USOS</w:t>
      </w:r>
      <w:r w:rsidR="009A7099" w:rsidRPr="00504D20">
        <w:rPr>
          <w:rFonts w:ascii="Tahoma" w:hAnsi="Tahoma"/>
          <w:color w:val="000000" w:themeColor="text1"/>
          <w:sz w:val="22"/>
        </w:rPr>
        <w:t xml:space="preserve"> </w:t>
      </w:r>
      <w:r w:rsidR="000F3817" w:rsidRPr="00504D20">
        <w:rPr>
          <w:rFonts w:ascii="Tahoma" w:hAnsi="Tahoma"/>
          <w:color w:val="000000" w:themeColor="text1"/>
          <w:sz w:val="22"/>
        </w:rPr>
        <w:t>(moduł Biuro Karier</w:t>
      </w:r>
      <w:r w:rsidR="00F16FBE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– www.biurokarier.edu.pl</w:t>
      </w:r>
      <w:r w:rsidR="000F3817" w:rsidRPr="00504D20">
        <w:rPr>
          <w:rFonts w:ascii="Tahoma" w:hAnsi="Tahoma"/>
          <w:color w:val="000000" w:themeColor="text1"/>
          <w:sz w:val="22"/>
        </w:rPr>
        <w:t xml:space="preserve">) </w:t>
      </w:r>
      <w:r w:rsidR="009A7099" w:rsidRPr="00504D20">
        <w:rPr>
          <w:rFonts w:ascii="Tahoma" w:hAnsi="Tahoma"/>
          <w:color w:val="000000" w:themeColor="text1"/>
          <w:sz w:val="22"/>
        </w:rPr>
        <w:t>lub zgłasza propozycj</w:t>
      </w:r>
      <w:r w:rsidR="004062D2" w:rsidRPr="00504D20">
        <w:rPr>
          <w:rFonts w:ascii="Tahoma" w:hAnsi="Tahoma"/>
          <w:color w:val="000000" w:themeColor="text1"/>
          <w:sz w:val="22"/>
        </w:rPr>
        <w:t>ę</w:t>
      </w:r>
      <w:r w:rsidR="000878AA" w:rsidRPr="00504D20">
        <w:rPr>
          <w:rFonts w:ascii="Tahoma" w:hAnsi="Tahoma"/>
          <w:color w:val="000000" w:themeColor="text1"/>
          <w:sz w:val="22"/>
        </w:rPr>
        <w:t xml:space="preserve"> </w:t>
      </w:r>
      <w:r w:rsidR="00927C21" w:rsidRPr="00504D20">
        <w:rPr>
          <w:rFonts w:ascii="Tahoma" w:hAnsi="Tahoma"/>
          <w:color w:val="000000" w:themeColor="text1"/>
          <w:sz w:val="22"/>
        </w:rPr>
        <w:t>pracodawcy (</w:t>
      </w:r>
      <w:r w:rsidR="000878AA" w:rsidRPr="00504D20">
        <w:rPr>
          <w:rFonts w:ascii="Tahoma" w:hAnsi="Tahoma"/>
          <w:color w:val="000000" w:themeColor="text1"/>
          <w:sz w:val="22"/>
        </w:rPr>
        <w:t>Instytucji Przyjmującej na praktykę</w:t>
      </w:r>
      <w:r w:rsidR="00927C21" w:rsidRPr="00504D20">
        <w:rPr>
          <w:rFonts w:ascii="Tahoma" w:hAnsi="Tahoma"/>
          <w:color w:val="000000" w:themeColor="text1"/>
          <w:sz w:val="22"/>
        </w:rPr>
        <w:t>)</w:t>
      </w:r>
      <w:r w:rsidR="000878AA" w:rsidRPr="00504D20">
        <w:rPr>
          <w:rFonts w:ascii="Tahoma" w:hAnsi="Tahoma"/>
          <w:color w:val="000000" w:themeColor="text1"/>
          <w:sz w:val="22"/>
        </w:rPr>
        <w:t xml:space="preserve"> Uczel</w:t>
      </w:r>
      <w:r w:rsidR="009A7099" w:rsidRPr="00504D20">
        <w:rPr>
          <w:rFonts w:ascii="Tahoma" w:hAnsi="Tahoma"/>
          <w:color w:val="000000" w:themeColor="text1"/>
          <w:sz w:val="22"/>
        </w:rPr>
        <w:t>niane</w:t>
      </w:r>
      <w:r w:rsidR="787D7BB8" w:rsidRPr="00504D20">
        <w:rPr>
          <w:rFonts w:ascii="Tahoma" w:hAnsi="Tahoma"/>
          <w:color w:val="000000" w:themeColor="text1"/>
          <w:sz w:val="22"/>
        </w:rPr>
        <w:t>mu</w:t>
      </w:r>
      <w:r w:rsidR="009A7099" w:rsidRPr="00504D20">
        <w:rPr>
          <w:rFonts w:ascii="Tahoma" w:hAnsi="Tahoma"/>
          <w:color w:val="000000" w:themeColor="text1"/>
          <w:sz w:val="22"/>
        </w:rPr>
        <w:t xml:space="preserve"> Opiekunowi Praktyk</w:t>
      </w:r>
      <w:r w:rsidR="001C3BFD" w:rsidRPr="00504D20">
        <w:rPr>
          <w:rFonts w:ascii="Tahoma" w:hAnsi="Tahoma"/>
          <w:color w:val="000000" w:themeColor="text1"/>
          <w:sz w:val="22"/>
        </w:rPr>
        <w:t>.</w:t>
      </w:r>
    </w:p>
    <w:bookmarkEnd w:id="1"/>
    <w:p w14:paraId="6854B51E" w14:textId="0A6836AC" w:rsidR="0069040E" w:rsidRPr="00504D20" w:rsidRDefault="009A7099" w:rsidP="00A87FDD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Uczelniany Opiekun Praktyk weryfikuje wskazanego pracodawcę pod kątem możliwości realizacji efektów uczenia się przewidzianych dla praktyki. </w:t>
      </w:r>
      <w:r w:rsidR="0069040E" w:rsidRPr="00504D20">
        <w:rPr>
          <w:rFonts w:ascii="Tahoma" w:hAnsi="Tahoma"/>
          <w:color w:val="000000" w:themeColor="text1"/>
          <w:sz w:val="22"/>
        </w:rPr>
        <w:t xml:space="preserve">Uczelniany Opiekun Praktyk może zgłosić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="005B37E2" w:rsidRPr="00504D20">
        <w:rPr>
          <w:rFonts w:ascii="Tahoma" w:hAnsi="Tahoma"/>
          <w:color w:val="000000" w:themeColor="text1"/>
          <w:sz w:val="22"/>
        </w:rPr>
        <w:t xml:space="preserve">owi </w:t>
      </w:r>
      <w:r w:rsidR="0069040E" w:rsidRPr="00504D20">
        <w:rPr>
          <w:rFonts w:ascii="Tahoma" w:hAnsi="Tahoma"/>
          <w:color w:val="000000" w:themeColor="text1"/>
          <w:sz w:val="22"/>
        </w:rPr>
        <w:t xml:space="preserve">propozycję dodania Pracodawcy do </w:t>
      </w:r>
      <w:r w:rsidR="003E7D56" w:rsidRPr="00504D20">
        <w:rPr>
          <w:rFonts w:ascii="Tahoma" w:hAnsi="Tahoma"/>
          <w:color w:val="000000" w:themeColor="text1"/>
          <w:sz w:val="22"/>
        </w:rPr>
        <w:t xml:space="preserve">bazy </w:t>
      </w:r>
      <w:r w:rsidR="00AB5E71" w:rsidRPr="00504D20">
        <w:rPr>
          <w:rFonts w:ascii="Tahoma" w:hAnsi="Tahoma"/>
          <w:color w:val="000000" w:themeColor="text1"/>
          <w:sz w:val="22"/>
        </w:rPr>
        <w:t>pracodawców (</w:t>
      </w:r>
      <w:r w:rsidR="003E7D56" w:rsidRPr="00504D20">
        <w:rPr>
          <w:rFonts w:ascii="Tahoma" w:hAnsi="Tahoma"/>
          <w:color w:val="000000" w:themeColor="text1"/>
          <w:sz w:val="22"/>
        </w:rPr>
        <w:t>Instytucji Przyjmujących na praktykę</w:t>
      </w:r>
      <w:r w:rsidR="00AB5E71" w:rsidRPr="00504D20">
        <w:rPr>
          <w:rFonts w:ascii="Tahoma" w:hAnsi="Tahoma"/>
          <w:color w:val="000000" w:themeColor="text1"/>
          <w:sz w:val="22"/>
        </w:rPr>
        <w:t>)</w:t>
      </w:r>
      <w:r w:rsidR="003E7D56" w:rsidRPr="00504D20">
        <w:rPr>
          <w:rFonts w:ascii="Tahoma" w:hAnsi="Tahoma"/>
          <w:color w:val="000000" w:themeColor="text1"/>
          <w:sz w:val="22"/>
        </w:rPr>
        <w:t xml:space="preserve"> </w:t>
      </w:r>
      <w:r w:rsidR="0069040E" w:rsidRPr="00504D20">
        <w:rPr>
          <w:rFonts w:ascii="Tahoma" w:hAnsi="Tahoma"/>
          <w:color w:val="000000" w:themeColor="text1"/>
          <w:sz w:val="22"/>
        </w:rPr>
        <w:t>na</w:t>
      </w:r>
      <w:r w:rsidR="00AB5E71" w:rsidRPr="00504D20">
        <w:rPr>
          <w:rFonts w:ascii="Tahoma" w:hAnsi="Tahoma"/>
          <w:color w:val="000000" w:themeColor="text1"/>
          <w:sz w:val="22"/>
        </w:rPr>
        <w:t> </w:t>
      </w:r>
      <w:r w:rsidR="0069040E" w:rsidRPr="00504D20">
        <w:rPr>
          <w:rFonts w:ascii="Tahoma" w:hAnsi="Tahoma"/>
          <w:i/>
          <w:color w:val="000000" w:themeColor="text1"/>
          <w:sz w:val="22"/>
        </w:rPr>
        <w:t>Formularzu zgłoszenia pracodawcy</w:t>
      </w:r>
      <w:r w:rsidR="0069040E" w:rsidRPr="00504D20">
        <w:rPr>
          <w:rFonts w:ascii="Tahoma" w:hAnsi="Tahoma"/>
          <w:color w:val="000000" w:themeColor="text1"/>
          <w:sz w:val="22"/>
        </w:rPr>
        <w:t xml:space="preserve"> (załącznik nr 2 do niniejszego zarządzenia).</w:t>
      </w:r>
    </w:p>
    <w:p w14:paraId="13E5D114" w14:textId="6859E374" w:rsidR="00DB13F9" w:rsidRPr="00504D20" w:rsidRDefault="009A7099" w:rsidP="00A87FDD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Po akceptacji miejsca odbywania </w:t>
      </w:r>
      <w:r w:rsidR="00D1505C" w:rsidRPr="00504D20">
        <w:rPr>
          <w:rFonts w:ascii="Tahoma" w:hAnsi="Tahoma"/>
          <w:color w:val="000000" w:themeColor="text1"/>
          <w:sz w:val="22"/>
        </w:rPr>
        <w:t>p</w:t>
      </w:r>
      <w:r w:rsidRPr="00504D20">
        <w:rPr>
          <w:rFonts w:ascii="Tahoma" w:hAnsi="Tahoma"/>
          <w:color w:val="000000" w:themeColor="text1"/>
          <w:sz w:val="22"/>
        </w:rPr>
        <w:t xml:space="preserve">raktyk </w:t>
      </w:r>
      <w:r w:rsidR="00E17568" w:rsidRPr="00504D20">
        <w:rPr>
          <w:rFonts w:ascii="Tahoma" w:hAnsi="Tahoma"/>
          <w:color w:val="000000" w:themeColor="text1"/>
          <w:sz w:val="22"/>
        </w:rPr>
        <w:t xml:space="preserve">przez </w:t>
      </w:r>
      <w:r w:rsidRPr="00504D20">
        <w:rPr>
          <w:rFonts w:ascii="Tahoma" w:hAnsi="Tahoma"/>
          <w:color w:val="000000" w:themeColor="text1"/>
          <w:sz w:val="22"/>
        </w:rPr>
        <w:t>Uczelnian</w:t>
      </w:r>
      <w:r w:rsidR="00E17568" w:rsidRPr="00504D20">
        <w:rPr>
          <w:rFonts w:ascii="Tahoma" w:hAnsi="Tahoma"/>
          <w:color w:val="000000" w:themeColor="text1"/>
          <w:sz w:val="22"/>
        </w:rPr>
        <w:t>ego</w:t>
      </w:r>
      <w:r w:rsidRPr="00504D20">
        <w:rPr>
          <w:rFonts w:ascii="Tahoma" w:hAnsi="Tahoma"/>
          <w:color w:val="000000" w:themeColor="text1"/>
          <w:sz w:val="22"/>
        </w:rPr>
        <w:t xml:space="preserve"> Opiekun</w:t>
      </w:r>
      <w:r w:rsidR="00E17568" w:rsidRPr="00504D20">
        <w:rPr>
          <w:rFonts w:ascii="Tahoma" w:hAnsi="Tahoma"/>
          <w:color w:val="000000" w:themeColor="text1"/>
          <w:sz w:val="22"/>
        </w:rPr>
        <w:t>a</w:t>
      </w:r>
      <w:r w:rsidRPr="00504D20">
        <w:rPr>
          <w:rFonts w:ascii="Tahoma" w:hAnsi="Tahoma"/>
          <w:color w:val="000000" w:themeColor="text1"/>
          <w:sz w:val="22"/>
        </w:rPr>
        <w:t xml:space="preserve"> Praktyk</w:t>
      </w:r>
      <w:r w:rsidR="00E17568" w:rsidRPr="00504D20">
        <w:rPr>
          <w:rFonts w:ascii="Tahoma" w:hAnsi="Tahoma"/>
          <w:color w:val="000000" w:themeColor="text1"/>
          <w:sz w:val="22"/>
        </w:rPr>
        <w:t xml:space="preserve">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="005B37E2" w:rsidRPr="00504D20">
        <w:rPr>
          <w:rFonts w:ascii="Tahoma" w:hAnsi="Tahoma"/>
          <w:color w:val="000000" w:themeColor="text1"/>
          <w:sz w:val="22"/>
        </w:rPr>
        <w:t xml:space="preserve"> </w:t>
      </w:r>
      <w:r w:rsidR="001D267F" w:rsidRPr="00504D20">
        <w:rPr>
          <w:rFonts w:ascii="Tahoma" w:hAnsi="Tahoma"/>
          <w:color w:val="000000" w:themeColor="text1"/>
          <w:sz w:val="22"/>
        </w:rPr>
        <w:t>odbiera od</w:t>
      </w:r>
      <w:r w:rsidR="0076668A" w:rsidRPr="00504D20">
        <w:rPr>
          <w:rFonts w:ascii="Tahoma" w:hAnsi="Tahoma"/>
          <w:color w:val="000000" w:themeColor="text1"/>
          <w:sz w:val="22"/>
        </w:rPr>
        <w:t> </w:t>
      </w:r>
      <w:r w:rsidR="001D267F" w:rsidRPr="00504D20">
        <w:rPr>
          <w:rFonts w:ascii="Tahoma" w:hAnsi="Tahoma"/>
          <w:color w:val="000000" w:themeColor="text1"/>
          <w:sz w:val="22"/>
        </w:rPr>
        <w:t xml:space="preserve">Uczelnianego Opiekuna Praktyk </w:t>
      </w:r>
      <w:r w:rsidR="001D267F" w:rsidRPr="00504D20">
        <w:rPr>
          <w:rFonts w:ascii="Tahoma" w:hAnsi="Tahoma"/>
          <w:i/>
          <w:color w:val="000000" w:themeColor="text1"/>
          <w:sz w:val="22"/>
        </w:rPr>
        <w:t>Skierowanie na praktykę</w:t>
      </w:r>
      <w:r w:rsidR="001D267F" w:rsidRPr="00504D20">
        <w:rPr>
          <w:rFonts w:ascii="Tahoma" w:hAnsi="Tahoma"/>
          <w:color w:val="000000" w:themeColor="text1"/>
          <w:sz w:val="22"/>
        </w:rPr>
        <w:t xml:space="preserve"> i </w:t>
      </w:r>
      <w:r w:rsidR="001D267F" w:rsidRPr="00504D20">
        <w:rPr>
          <w:rFonts w:ascii="Tahoma" w:hAnsi="Tahoma"/>
          <w:i/>
          <w:color w:val="000000" w:themeColor="text1"/>
          <w:sz w:val="22"/>
        </w:rPr>
        <w:t xml:space="preserve">Potwierdzenie przyjęcia na praktykę </w:t>
      </w:r>
      <w:r w:rsidR="001D267F" w:rsidRPr="00504D20">
        <w:rPr>
          <w:rFonts w:ascii="Tahoma" w:hAnsi="Tahoma"/>
          <w:color w:val="000000" w:themeColor="text1"/>
          <w:sz w:val="22"/>
        </w:rPr>
        <w:t xml:space="preserve">(załącznik nr 3 do niniejszego Zarządzenia) oraz </w:t>
      </w:r>
      <w:r w:rsidR="000F3817" w:rsidRPr="00504D20">
        <w:rPr>
          <w:rFonts w:ascii="Tahoma" w:hAnsi="Tahoma"/>
          <w:color w:val="000000" w:themeColor="text1"/>
          <w:sz w:val="22"/>
        </w:rPr>
        <w:t xml:space="preserve">pobiera </w:t>
      </w:r>
      <w:r w:rsidR="00ED5C3B">
        <w:rPr>
          <w:rFonts w:ascii="Tahoma" w:eastAsia="Times New Roman" w:hAnsi="Tahoma" w:cs="Tahoma"/>
          <w:color w:val="000000" w:themeColor="text1"/>
          <w:sz w:val="22"/>
          <w:szCs w:val="22"/>
        </w:rPr>
        <w:t>„Porozumienie w sprawie realizacji praktyk (załącznik nr 5 do zarządzenia</w:t>
      </w:r>
      <w:r w:rsidR="006A787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) i </w:t>
      </w:r>
      <w:r w:rsidR="000F3817" w:rsidRPr="00504D20">
        <w:rPr>
          <w:rFonts w:ascii="Tahoma" w:hAnsi="Tahoma"/>
          <w:i/>
          <w:color w:val="000000" w:themeColor="text1"/>
          <w:sz w:val="22"/>
        </w:rPr>
        <w:t>Dziennik Praktyk</w:t>
      </w:r>
      <w:r w:rsidR="000F3817" w:rsidRPr="00504D20">
        <w:rPr>
          <w:rFonts w:ascii="Tahoma" w:hAnsi="Tahoma"/>
          <w:color w:val="000000" w:themeColor="text1"/>
          <w:sz w:val="22"/>
        </w:rPr>
        <w:t xml:space="preserve"> (załącznik nr</w:t>
      </w:r>
      <w:r w:rsidR="0076668A" w:rsidRPr="00504D20">
        <w:rPr>
          <w:rFonts w:ascii="Tahoma" w:hAnsi="Tahoma"/>
          <w:color w:val="000000" w:themeColor="text1"/>
          <w:sz w:val="22"/>
        </w:rPr>
        <w:t> </w:t>
      </w:r>
      <w:r w:rsidR="00E5287C" w:rsidRPr="00504D20">
        <w:rPr>
          <w:rFonts w:ascii="Tahoma" w:hAnsi="Tahoma"/>
          <w:color w:val="000000" w:themeColor="text1"/>
          <w:sz w:val="22"/>
        </w:rPr>
        <w:t xml:space="preserve">4 </w:t>
      </w:r>
      <w:r w:rsidR="000F3817" w:rsidRPr="00504D20">
        <w:rPr>
          <w:rFonts w:ascii="Tahoma" w:hAnsi="Tahoma"/>
          <w:color w:val="000000" w:themeColor="text1"/>
          <w:sz w:val="22"/>
        </w:rPr>
        <w:t>do</w:t>
      </w:r>
      <w:r w:rsidR="0076668A" w:rsidRPr="00504D20">
        <w:rPr>
          <w:rFonts w:ascii="Tahoma" w:hAnsi="Tahoma"/>
          <w:color w:val="000000" w:themeColor="text1"/>
          <w:sz w:val="22"/>
        </w:rPr>
        <w:t> </w:t>
      </w:r>
      <w:r w:rsidR="000F3817" w:rsidRPr="00504D20">
        <w:rPr>
          <w:rFonts w:ascii="Tahoma" w:hAnsi="Tahoma"/>
          <w:color w:val="000000" w:themeColor="text1"/>
          <w:sz w:val="22"/>
        </w:rPr>
        <w:t xml:space="preserve">niniejszego Zarządzenia) </w:t>
      </w:r>
      <w:r w:rsidR="001D267F" w:rsidRPr="00504D20">
        <w:rPr>
          <w:rFonts w:ascii="Tahoma" w:hAnsi="Tahoma"/>
          <w:color w:val="000000" w:themeColor="text1"/>
          <w:sz w:val="22"/>
        </w:rPr>
        <w:t xml:space="preserve">ze </w:t>
      </w:r>
      <w:r w:rsidR="000F3817" w:rsidRPr="00504D20">
        <w:rPr>
          <w:rFonts w:ascii="Tahoma" w:hAnsi="Tahoma"/>
          <w:color w:val="000000" w:themeColor="text1"/>
          <w:sz w:val="22"/>
        </w:rPr>
        <w:t xml:space="preserve">strony internetowej </w:t>
      </w:r>
      <w:r w:rsidR="00DB13F9" w:rsidRPr="00504D20">
        <w:rPr>
          <w:rFonts w:ascii="Tahoma" w:hAnsi="Tahoma"/>
          <w:color w:val="000000" w:themeColor="text1"/>
          <w:sz w:val="22"/>
        </w:rPr>
        <w:t xml:space="preserve">Uczelni - „Strefy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="00DB13F9" w:rsidRPr="00504D20">
        <w:rPr>
          <w:rFonts w:ascii="Tahoma" w:hAnsi="Tahoma"/>
          <w:color w:val="000000" w:themeColor="text1"/>
          <w:sz w:val="22"/>
        </w:rPr>
        <w:t>a i doktoranta” / „Biuro Karier i Praktyk” / „Staże, praktyki, praca”</w:t>
      </w:r>
      <w:r w:rsidR="00E37CE5" w:rsidRPr="00504D20">
        <w:rPr>
          <w:rFonts w:ascii="Tahoma" w:hAnsi="Tahoma"/>
          <w:color w:val="000000" w:themeColor="text1"/>
          <w:sz w:val="22"/>
        </w:rPr>
        <w:t xml:space="preserve"> lub składa </w:t>
      </w:r>
      <w:r w:rsidR="006C3E0C" w:rsidRPr="00504D20">
        <w:rPr>
          <w:rFonts w:ascii="Tahoma" w:hAnsi="Tahoma"/>
          <w:i/>
          <w:color w:val="000000" w:themeColor="text1"/>
          <w:sz w:val="22"/>
        </w:rPr>
        <w:t>Wniosek o zaliczenie praktyki zawodowej na podstawie zaświadczenia o zatrudnieniu</w:t>
      </w:r>
      <w:r w:rsidR="00300FC8" w:rsidRPr="00504D20">
        <w:rPr>
          <w:rFonts w:ascii="Tahoma" w:hAnsi="Tahoma"/>
          <w:i/>
          <w:color w:val="000000" w:themeColor="text1"/>
          <w:sz w:val="22"/>
        </w:rPr>
        <w:t xml:space="preserve"> </w:t>
      </w:r>
      <w:r w:rsidR="006C3E0C" w:rsidRPr="00504D20">
        <w:rPr>
          <w:rFonts w:ascii="Tahoma" w:hAnsi="Tahoma"/>
          <w:i/>
          <w:color w:val="000000" w:themeColor="text1"/>
          <w:sz w:val="22"/>
        </w:rPr>
        <w:t>/</w:t>
      </w:r>
      <w:r w:rsidR="00300FC8" w:rsidRPr="00504D20">
        <w:rPr>
          <w:rFonts w:ascii="Tahoma" w:hAnsi="Tahoma"/>
          <w:i/>
          <w:color w:val="000000" w:themeColor="text1"/>
          <w:sz w:val="22"/>
        </w:rPr>
        <w:t xml:space="preserve"> </w:t>
      </w:r>
      <w:r w:rsidR="006C3E0C" w:rsidRPr="00504D20">
        <w:rPr>
          <w:rFonts w:ascii="Tahoma" w:hAnsi="Tahoma"/>
          <w:i/>
          <w:color w:val="000000" w:themeColor="text1"/>
          <w:sz w:val="22"/>
        </w:rPr>
        <w:t>prowadzeniu działalności gospodarczej</w:t>
      </w:r>
      <w:r w:rsidR="00300FC8" w:rsidRPr="00504D20">
        <w:rPr>
          <w:rFonts w:ascii="Tahoma" w:hAnsi="Tahoma"/>
          <w:i/>
          <w:color w:val="000000" w:themeColor="text1"/>
          <w:sz w:val="22"/>
        </w:rPr>
        <w:t xml:space="preserve"> </w:t>
      </w:r>
      <w:r w:rsidR="006C3E0C" w:rsidRPr="00504D20">
        <w:rPr>
          <w:rFonts w:ascii="Tahoma" w:hAnsi="Tahoma"/>
          <w:i/>
          <w:color w:val="000000" w:themeColor="text1"/>
          <w:sz w:val="22"/>
        </w:rPr>
        <w:t xml:space="preserve">/ podejmowania innych form działalności </w:t>
      </w:r>
      <w:r w:rsidR="006306D1" w:rsidRPr="00504D20">
        <w:rPr>
          <w:rFonts w:ascii="Tahoma" w:hAnsi="Tahoma"/>
          <w:color w:val="000000" w:themeColor="text1"/>
          <w:sz w:val="22"/>
        </w:rPr>
        <w:t>(załącznik nr 8 do niniejszego Zarządzenia)</w:t>
      </w:r>
      <w:r w:rsidR="006C3E0C" w:rsidRPr="00504D20">
        <w:rPr>
          <w:rFonts w:ascii="Tahoma" w:hAnsi="Tahoma"/>
          <w:color w:val="000000" w:themeColor="text1"/>
          <w:sz w:val="22"/>
        </w:rPr>
        <w:t>.</w:t>
      </w:r>
    </w:p>
    <w:p w14:paraId="127443F5" w14:textId="144F2290" w:rsidR="00B95DE0" w:rsidRPr="00504D20" w:rsidRDefault="00D427A7" w:rsidP="00B95DE0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Z</w:t>
      </w:r>
      <w:r w:rsidR="00B95DE0" w:rsidRPr="00504D20">
        <w:rPr>
          <w:rFonts w:ascii="Tahoma" w:hAnsi="Tahoma"/>
          <w:color w:val="000000" w:themeColor="text1"/>
          <w:sz w:val="22"/>
        </w:rPr>
        <w:t xml:space="preserve">aliczenia praktyk w formie przewidzianej w § 4 ust. 2 pkt </w:t>
      </w:r>
      <w:r w:rsidR="00E9729C" w:rsidRPr="00504D20">
        <w:rPr>
          <w:rFonts w:ascii="Tahoma" w:hAnsi="Tahoma"/>
          <w:color w:val="000000" w:themeColor="text1"/>
          <w:sz w:val="22"/>
        </w:rPr>
        <w:t xml:space="preserve">1 </w:t>
      </w:r>
      <w:r w:rsidR="00551CA3" w:rsidRPr="00504D20">
        <w:rPr>
          <w:rFonts w:ascii="Tahoma" w:hAnsi="Tahoma"/>
          <w:color w:val="000000" w:themeColor="text1"/>
          <w:sz w:val="22"/>
        </w:rPr>
        <w:t>lub</w:t>
      </w:r>
      <w:r w:rsidR="00E9729C" w:rsidRPr="00504D20">
        <w:rPr>
          <w:rFonts w:ascii="Tahoma" w:hAnsi="Tahoma"/>
          <w:color w:val="000000" w:themeColor="text1"/>
          <w:sz w:val="22"/>
        </w:rPr>
        <w:t xml:space="preserve"> </w:t>
      </w:r>
      <w:r w:rsidR="00551CA3" w:rsidRPr="00504D20">
        <w:rPr>
          <w:rFonts w:ascii="Tahoma" w:hAnsi="Tahoma"/>
          <w:color w:val="000000" w:themeColor="text1"/>
          <w:sz w:val="22"/>
        </w:rPr>
        <w:t xml:space="preserve">§ 4 </w:t>
      </w:r>
      <w:r w:rsidR="00E9729C" w:rsidRPr="00504D20">
        <w:rPr>
          <w:rFonts w:ascii="Tahoma" w:hAnsi="Tahoma"/>
          <w:color w:val="000000" w:themeColor="text1"/>
          <w:sz w:val="22"/>
        </w:rPr>
        <w:t>ust. 3</w:t>
      </w:r>
      <w:r w:rsidR="000502D0" w:rsidRPr="00504D20">
        <w:rPr>
          <w:rFonts w:ascii="Tahoma" w:hAnsi="Tahoma"/>
          <w:color w:val="000000" w:themeColor="text1"/>
          <w:sz w:val="22"/>
        </w:rPr>
        <w:t xml:space="preserve"> dokonuje </w:t>
      </w:r>
      <w:r w:rsidR="009636B2" w:rsidRPr="00504D20">
        <w:rPr>
          <w:rFonts w:ascii="Tahoma" w:hAnsi="Tahoma"/>
          <w:color w:val="000000" w:themeColor="text1"/>
          <w:sz w:val="22"/>
        </w:rPr>
        <w:t xml:space="preserve">Uczelniany Opiekun Praktyk na podstawie </w:t>
      </w:r>
      <w:r w:rsidR="4C57D6CA" w:rsidRPr="00504D20">
        <w:rPr>
          <w:rFonts w:ascii="Tahoma" w:hAnsi="Tahoma"/>
          <w:i/>
          <w:color w:val="000000" w:themeColor="text1"/>
          <w:sz w:val="22"/>
        </w:rPr>
        <w:t>Dziennik</w:t>
      </w:r>
      <w:r w:rsidR="6CBC9DAE" w:rsidRPr="00504D20">
        <w:rPr>
          <w:rFonts w:ascii="Tahoma" w:hAnsi="Tahoma"/>
          <w:i/>
          <w:color w:val="000000" w:themeColor="text1"/>
          <w:sz w:val="22"/>
        </w:rPr>
        <w:t>a</w:t>
      </w:r>
      <w:r w:rsidR="00BA6E24" w:rsidRPr="00504D20">
        <w:rPr>
          <w:rFonts w:ascii="Tahoma" w:hAnsi="Tahoma"/>
          <w:i/>
          <w:color w:val="000000" w:themeColor="text1"/>
          <w:sz w:val="22"/>
        </w:rPr>
        <w:t xml:space="preserve"> Praktyk</w:t>
      </w:r>
      <w:r w:rsidR="00BA6E24" w:rsidRPr="00504D20">
        <w:rPr>
          <w:rFonts w:ascii="Tahoma" w:hAnsi="Tahoma"/>
          <w:color w:val="000000" w:themeColor="text1"/>
          <w:sz w:val="22"/>
        </w:rPr>
        <w:t xml:space="preserve"> (załącznik nr 4 do niniejszego Zarządzenia).</w:t>
      </w:r>
    </w:p>
    <w:p w14:paraId="2B47EAC4" w14:textId="16001ABE" w:rsidR="009E48E8" w:rsidRPr="00504D20" w:rsidRDefault="00BA6E24" w:rsidP="006E5E8C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Z</w:t>
      </w:r>
      <w:r w:rsidR="00251F6F" w:rsidRPr="00504D20">
        <w:rPr>
          <w:rFonts w:ascii="Tahoma" w:hAnsi="Tahoma"/>
          <w:color w:val="000000" w:themeColor="text1"/>
          <w:sz w:val="22"/>
        </w:rPr>
        <w:t xml:space="preserve">aliczenia praktyki zgodnie </w:t>
      </w:r>
      <w:r w:rsidR="006E5E8C" w:rsidRPr="00504D20">
        <w:rPr>
          <w:rFonts w:ascii="Tahoma" w:hAnsi="Tahoma"/>
          <w:color w:val="000000" w:themeColor="text1"/>
          <w:sz w:val="22"/>
        </w:rPr>
        <w:t xml:space="preserve">w formie przewidzianej w § 4 ust. 2 </w:t>
      </w:r>
      <w:r w:rsidR="00A8605A" w:rsidRPr="00504D20">
        <w:rPr>
          <w:rFonts w:ascii="Tahoma" w:hAnsi="Tahoma"/>
          <w:color w:val="000000" w:themeColor="text1"/>
          <w:sz w:val="22"/>
        </w:rPr>
        <w:t>pkt 2-4</w:t>
      </w:r>
      <w:r w:rsidRPr="00504D20">
        <w:rPr>
          <w:rFonts w:ascii="Tahoma" w:hAnsi="Tahoma"/>
          <w:color w:val="000000" w:themeColor="text1"/>
          <w:sz w:val="22"/>
        </w:rPr>
        <w:t xml:space="preserve"> dokonuje Uczelniany Opiekun Praktyk </w:t>
      </w:r>
      <w:r w:rsidR="00FE276D" w:rsidRPr="00504D20">
        <w:rPr>
          <w:rFonts w:ascii="Tahoma" w:hAnsi="Tahoma"/>
          <w:color w:val="000000" w:themeColor="text1"/>
          <w:sz w:val="22"/>
        </w:rPr>
        <w:t xml:space="preserve">na pisemny </w:t>
      </w:r>
      <w:r w:rsidR="009E48E8" w:rsidRPr="00504D20">
        <w:rPr>
          <w:rFonts w:ascii="Tahoma" w:hAnsi="Tahoma"/>
          <w:i/>
          <w:color w:val="000000" w:themeColor="text1"/>
          <w:sz w:val="22"/>
        </w:rPr>
        <w:t>Wniosek o zaliczenie praktyki zawodowej na podstawie zaświadczenia o</w:t>
      </w:r>
      <w:r w:rsidR="002B527C" w:rsidRPr="00504D20">
        <w:rPr>
          <w:rFonts w:ascii="Tahoma" w:hAnsi="Tahoma"/>
          <w:i/>
          <w:color w:val="000000" w:themeColor="text1"/>
          <w:sz w:val="22"/>
        </w:rPr>
        <w:t> </w:t>
      </w:r>
      <w:r w:rsidR="009E48E8" w:rsidRPr="00504D20">
        <w:rPr>
          <w:rFonts w:ascii="Tahoma" w:hAnsi="Tahoma"/>
          <w:i/>
          <w:color w:val="000000" w:themeColor="text1"/>
          <w:sz w:val="22"/>
        </w:rPr>
        <w:t>zatrudnieniu</w:t>
      </w:r>
      <w:r w:rsidR="00300FC8" w:rsidRPr="00504D20">
        <w:rPr>
          <w:rFonts w:ascii="Tahoma" w:hAnsi="Tahoma"/>
          <w:i/>
          <w:color w:val="000000" w:themeColor="text1"/>
          <w:sz w:val="22"/>
        </w:rPr>
        <w:t xml:space="preserve"> </w:t>
      </w:r>
      <w:r w:rsidR="009E48E8" w:rsidRPr="00504D20">
        <w:rPr>
          <w:rFonts w:ascii="Tahoma" w:hAnsi="Tahoma"/>
          <w:i/>
          <w:color w:val="000000" w:themeColor="text1"/>
          <w:sz w:val="22"/>
        </w:rPr>
        <w:t>/</w:t>
      </w:r>
      <w:r w:rsidR="00300FC8" w:rsidRPr="00504D20">
        <w:rPr>
          <w:rFonts w:ascii="Tahoma" w:hAnsi="Tahoma"/>
          <w:i/>
          <w:color w:val="000000" w:themeColor="text1"/>
          <w:sz w:val="22"/>
        </w:rPr>
        <w:t xml:space="preserve"> </w:t>
      </w:r>
      <w:r w:rsidR="009E48E8" w:rsidRPr="00504D20">
        <w:rPr>
          <w:rFonts w:ascii="Tahoma" w:hAnsi="Tahoma"/>
          <w:i/>
          <w:color w:val="000000" w:themeColor="text1"/>
          <w:sz w:val="22"/>
        </w:rPr>
        <w:t>prowadzeniu działalności gospodarczej</w:t>
      </w:r>
      <w:r w:rsidR="00300FC8" w:rsidRPr="00504D20">
        <w:rPr>
          <w:rFonts w:ascii="Tahoma" w:hAnsi="Tahoma"/>
          <w:i/>
          <w:color w:val="000000" w:themeColor="text1"/>
          <w:sz w:val="22"/>
        </w:rPr>
        <w:t xml:space="preserve"> </w:t>
      </w:r>
      <w:r w:rsidR="009E48E8" w:rsidRPr="00504D20">
        <w:rPr>
          <w:rFonts w:ascii="Tahoma" w:hAnsi="Tahoma"/>
          <w:i/>
          <w:color w:val="000000" w:themeColor="text1"/>
          <w:sz w:val="22"/>
        </w:rPr>
        <w:t xml:space="preserve">/ podejmowania innych form działalności </w:t>
      </w:r>
    </w:p>
    <w:p w14:paraId="12F2BD4C" w14:textId="32CFB1F8" w:rsidR="00A91228" w:rsidRPr="00504D20" w:rsidRDefault="009A7099" w:rsidP="00A91228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Instytucja Przyjmująca na praktykę (wybrany pracodawca) rozpatruje </w:t>
      </w:r>
      <w:r w:rsidRPr="00504D20">
        <w:rPr>
          <w:rFonts w:ascii="Tahoma" w:hAnsi="Tahoma"/>
          <w:i/>
          <w:color w:val="000000" w:themeColor="text1"/>
          <w:sz w:val="22"/>
        </w:rPr>
        <w:t xml:space="preserve">Skierowanie </w:t>
      </w:r>
      <w:r w:rsidR="00504D20" w:rsidRPr="00504D20">
        <w:rPr>
          <w:rFonts w:ascii="Tahoma" w:hAnsi="Tahoma"/>
          <w:i/>
          <w:color w:val="000000" w:themeColor="text1"/>
          <w:sz w:val="22"/>
        </w:rPr>
        <w:t>na</w:t>
      </w:r>
      <w:r w:rsidR="00504D20">
        <w:t> </w:t>
      </w:r>
      <w:r w:rsidRPr="00504D20">
        <w:rPr>
          <w:rFonts w:ascii="Tahoma" w:hAnsi="Tahoma"/>
          <w:i/>
          <w:color w:val="000000" w:themeColor="text1"/>
          <w:sz w:val="22"/>
        </w:rPr>
        <w:t>praktykę</w:t>
      </w:r>
      <w:r w:rsidRPr="00504D20">
        <w:rPr>
          <w:rFonts w:ascii="Tahoma" w:hAnsi="Tahoma"/>
          <w:color w:val="000000" w:themeColor="text1"/>
          <w:sz w:val="22"/>
        </w:rPr>
        <w:t>. Wypełnia</w:t>
      </w:r>
      <w:r w:rsidR="00F9330F">
        <w:rPr>
          <w:rFonts w:ascii="Tahoma" w:eastAsia="Times New Roman" w:hAnsi="Tahoma" w:cs="Tahoma"/>
          <w:color w:val="000000" w:themeColor="text1"/>
          <w:sz w:val="22"/>
          <w:szCs w:val="22"/>
        </w:rPr>
        <w:t>,</w:t>
      </w:r>
      <w:r w:rsidR="00A91228" w:rsidRPr="00504D20">
        <w:rPr>
          <w:rFonts w:ascii="Tahoma" w:hAnsi="Tahoma"/>
          <w:color w:val="000000" w:themeColor="text1"/>
          <w:sz w:val="22"/>
        </w:rPr>
        <w:t xml:space="preserve"> </w:t>
      </w:r>
      <w:r w:rsidRPr="00504D20">
        <w:rPr>
          <w:rFonts w:ascii="Tahoma" w:hAnsi="Tahoma"/>
          <w:color w:val="000000" w:themeColor="text1"/>
          <w:sz w:val="22"/>
        </w:rPr>
        <w:t xml:space="preserve">podpisuje i zwraca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>owi</w:t>
      </w:r>
      <w:r w:rsidR="00860733" w:rsidRPr="00504D20">
        <w:rPr>
          <w:rFonts w:ascii="Tahoma" w:hAnsi="Tahoma"/>
          <w:color w:val="000000" w:themeColor="text1"/>
          <w:sz w:val="22"/>
        </w:rPr>
        <w:t xml:space="preserve"> </w:t>
      </w:r>
      <w:r w:rsidR="00A91228" w:rsidRPr="00504D20">
        <w:rPr>
          <w:rFonts w:ascii="Tahoma" w:hAnsi="Tahoma"/>
          <w:i/>
          <w:color w:val="000000" w:themeColor="text1"/>
          <w:sz w:val="22"/>
        </w:rPr>
        <w:t xml:space="preserve">Potwierdzenie przyjęcia </w:t>
      </w:r>
      <w:r w:rsidR="00504D20" w:rsidRPr="00504D20">
        <w:rPr>
          <w:rFonts w:ascii="Tahoma" w:hAnsi="Tahoma"/>
          <w:i/>
          <w:color w:val="000000" w:themeColor="text1"/>
          <w:sz w:val="22"/>
        </w:rPr>
        <w:t>na</w:t>
      </w:r>
      <w:r w:rsidR="00504D20">
        <w:rPr>
          <w:rFonts w:ascii="Tahoma" w:hAnsi="Tahoma"/>
          <w:i/>
          <w:color w:val="000000" w:themeColor="text1"/>
          <w:sz w:val="22"/>
        </w:rPr>
        <w:t> </w:t>
      </w:r>
      <w:r w:rsidR="00A91228" w:rsidRPr="00504D20">
        <w:rPr>
          <w:rFonts w:ascii="Tahoma" w:hAnsi="Tahoma"/>
          <w:i/>
          <w:color w:val="000000" w:themeColor="text1"/>
          <w:sz w:val="22"/>
        </w:rPr>
        <w:t>praktykę</w:t>
      </w:r>
      <w:r w:rsidR="00A91228" w:rsidRPr="00504D20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oraz </w:t>
      </w:r>
      <w:r w:rsidR="00A91228">
        <w:rPr>
          <w:rFonts w:ascii="Tahoma" w:eastAsia="Times New Roman" w:hAnsi="Tahoma" w:cs="Tahoma"/>
          <w:i/>
          <w:iCs/>
          <w:color w:val="000000" w:themeColor="text1"/>
          <w:sz w:val="22"/>
          <w:szCs w:val="22"/>
        </w:rPr>
        <w:t>Porozumienie w</w:t>
      </w:r>
      <w:r w:rsidR="00F9330F">
        <w:rPr>
          <w:rFonts w:ascii="Tahoma" w:eastAsia="Times New Roman" w:hAnsi="Tahoma" w:cs="Tahoma"/>
          <w:i/>
          <w:iCs/>
          <w:color w:val="000000" w:themeColor="text1"/>
          <w:sz w:val="22"/>
          <w:szCs w:val="22"/>
        </w:rPr>
        <w:t> </w:t>
      </w:r>
      <w:r w:rsidR="00A91228">
        <w:rPr>
          <w:rFonts w:ascii="Tahoma" w:eastAsia="Times New Roman" w:hAnsi="Tahoma" w:cs="Tahoma"/>
          <w:i/>
          <w:iCs/>
          <w:color w:val="000000" w:themeColor="text1"/>
          <w:sz w:val="22"/>
          <w:szCs w:val="22"/>
        </w:rPr>
        <w:t>sprawie realizacji pra</w:t>
      </w:r>
      <w:r w:rsidR="00860733">
        <w:rPr>
          <w:rFonts w:ascii="Tahoma" w:eastAsia="Times New Roman" w:hAnsi="Tahoma" w:cs="Tahoma"/>
          <w:i/>
          <w:iCs/>
          <w:color w:val="000000" w:themeColor="text1"/>
          <w:sz w:val="22"/>
          <w:szCs w:val="22"/>
        </w:rPr>
        <w:t>k</w:t>
      </w:r>
      <w:r w:rsidR="00A91228">
        <w:rPr>
          <w:rFonts w:ascii="Tahoma" w:eastAsia="Times New Roman" w:hAnsi="Tahoma" w:cs="Tahoma"/>
          <w:i/>
          <w:iCs/>
          <w:color w:val="000000" w:themeColor="text1"/>
          <w:sz w:val="22"/>
          <w:szCs w:val="22"/>
        </w:rPr>
        <w:t>tyk”</w:t>
      </w:r>
      <w:r w:rsidR="00B65604">
        <w:rPr>
          <w:rFonts w:ascii="Tahoma" w:eastAsia="Times New Roman" w:hAnsi="Tahoma" w:cs="Tahoma"/>
          <w:i/>
          <w:iCs/>
          <w:color w:val="000000" w:themeColor="text1"/>
          <w:sz w:val="22"/>
          <w:szCs w:val="22"/>
        </w:rPr>
        <w:t xml:space="preserve"> </w:t>
      </w:r>
      <w:r w:rsidR="00B65604" w:rsidRPr="00A47EEA">
        <w:rPr>
          <w:rFonts w:ascii="Tahoma" w:hAnsi="Tahoma"/>
          <w:color w:val="000000" w:themeColor="text1"/>
          <w:sz w:val="22"/>
        </w:rPr>
        <w:t>(załącznik nr </w:t>
      </w:r>
      <w:r w:rsidR="00B65604">
        <w:rPr>
          <w:rFonts w:ascii="Tahoma" w:hAnsi="Tahoma"/>
          <w:color w:val="000000" w:themeColor="text1"/>
          <w:sz w:val="22"/>
        </w:rPr>
        <w:t>5</w:t>
      </w:r>
      <w:r w:rsidR="00B65604" w:rsidRPr="00A47EEA">
        <w:rPr>
          <w:rFonts w:ascii="Tahoma" w:hAnsi="Tahoma"/>
          <w:color w:val="000000" w:themeColor="text1"/>
          <w:sz w:val="22"/>
        </w:rPr>
        <w:t xml:space="preserve"> do niniejszego Zarządzenia).</w:t>
      </w:r>
      <w:r w:rsidR="00A91228" w:rsidRPr="00504D20">
        <w:rPr>
          <w:rFonts w:ascii="Tahoma" w:hAnsi="Tahoma"/>
          <w:i/>
          <w:color w:val="000000" w:themeColor="text1"/>
          <w:sz w:val="22"/>
        </w:rPr>
        <w:t xml:space="preserve"> </w:t>
      </w:r>
    </w:p>
    <w:p w14:paraId="0D4F0516" w14:textId="5AA4C2F1" w:rsidR="001D267F" w:rsidRPr="00504D20" w:rsidRDefault="001D267F" w:rsidP="00A87FDD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lastRenderedPageBreak/>
        <w:t xml:space="preserve">Student przekazuje </w:t>
      </w:r>
      <w:r w:rsidR="006B75AD" w:rsidRPr="00504D20">
        <w:rPr>
          <w:rFonts w:ascii="Tahoma" w:hAnsi="Tahoma"/>
          <w:color w:val="000000" w:themeColor="text1"/>
          <w:sz w:val="22"/>
        </w:rPr>
        <w:t>podpisane</w:t>
      </w:r>
      <w:r w:rsidRPr="00504D20">
        <w:rPr>
          <w:rFonts w:ascii="Tahoma" w:hAnsi="Tahoma"/>
          <w:color w:val="000000" w:themeColor="text1"/>
          <w:sz w:val="22"/>
        </w:rPr>
        <w:t xml:space="preserve"> </w:t>
      </w:r>
      <w:r w:rsidRPr="00504D20">
        <w:rPr>
          <w:rFonts w:ascii="Tahoma" w:hAnsi="Tahoma"/>
          <w:i/>
          <w:color w:val="000000" w:themeColor="text1"/>
          <w:sz w:val="22"/>
        </w:rPr>
        <w:t>Potwierdzenie przyjęcia na praktykę</w:t>
      </w:r>
      <w:r w:rsidR="006B75AD" w:rsidRPr="00EB2218">
        <w:rPr>
          <w:rFonts w:ascii="Tahoma" w:eastAsia="Times New Roman" w:hAnsi="Tahoma" w:cs="Tahoma"/>
          <w:i/>
          <w:iCs/>
          <w:color w:val="000000" w:themeColor="text1"/>
          <w:sz w:val="22"/>
          <w:szCs w:val="22"/>
        </w:rPr>
        <w:t xml:space="preserve"> </w:t>
      </w:r>
      <w:r w:rsidR="00860733" w:rsidRPr="00DB42E6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oraz </w:t>
      </w:r>
      <w:r w:rsidR="00860733">
        <w:rPr>
          <w:rFonts w:ascii="Tahoma" w:eastAsia="Times New Roman" w:hAnsi="Tahoma" w:cs="Tahoma"/>
          <w:i/>
          <w:iCs/>
          <w:color w:val="000000" w:themeColor="text1"/>
          <w:sz w:val="22"/>
          <w:szCs w:val="22"/>
        </w:rPr>
        <w:t>Porozumienie w sprawie realizacji praktyk”</w:t>
      </w:r>
      <w:r w:rsidR="00860733" w:rsidRPr="00504D20">
        <w:rPr>
          <w:rFonts w:ascii="Tahoma" w:hAnsi="Tahoma"/>
          <w:i/>
          <w:color w:val="000000" w:themeColor="text1"/>
          <w:sz w:val="22"/>
        </w:rPr>
        <w:t xml:space="preserve"> </w:t>
      </w:r>
      <w:r w:rsidR="006B75AD" w:rsidRPr="00504D20">
        <w:rPr>
          <w:rFonts w:ascii="Tahoma" w:hAnsi="Tahoma"/>
          <w:color w:val="000000" w:themeColor="text1"/>
          <w:sz w:val="22"/>
        </w:rPr>
        <w:t>do Biura Karier i Praktyk na co najmniej 7 dni przed terminem rozpoczęcia praktyki</w:t>
      </w:r>
      <w:r w:rsidRPr="00504D20">
        <w:rPr>
          <w:rFonts w:ascii="Tahoma" w:hAnsi="Tahoma"/>
          <w:color w:val="000000" w:themeColor="text1"/>
          <w:sz w:val="22"/>
        </w:rPr>
        <w:t>.</w:t>
      </w:r>
    </w:p>
    <w:p w14:paraId="0CDDEB60" w14:textId="64EB43E5" w:rsidR="00424817" w:rsidRPr="00504D20" w:rsidRDefault="001D267F" w:rsidP="00A87FDD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Na podstawie </w:t>
      </w:r>
      <w:r w:rsidRPr="00504D20">
        <w:rPr>
          <w:rFonts w:ascii="Tahoma" w:hAnsi="Tahoma"/>
          <w:i/>
          <w:color w:val="000000" w:themeColor="text1"/>
          <w:sz w:val="22"/>
        </w:rPr>
        <w:t>Potwierdzeni</w:t>
      </w:r>
      <w:r w:rsidR="00431FA0" w:rsidRPr="00504D20">
        <w:rPr>
          <w:rFonts w:ascii="Tahoma" w:hAnsi="Tahoma"/>
          <w:i/>
          <w:color w:val="000000" w:themeColor="text1"/>
          <w:sz w:val="22"/>
        </w:rPr>
        <w:t>a</w:t>
      </w:r>
      <w:r w:rsidRPr="00504D20">
        <w:rPr>
          <w:rFonts w:ascii="Tahoma" w:hAnsi="Tahoma"/>
          <w:i/>
          <w:color w:val="000000" w:themeColor="text1"/>
          <w:sz w:val="22"/>
        </w:rPr>
        <w:t xml:space="preserve"> przyjęcia na praktykę</w:t>
      </w:r>
      <w:r w:rsidRPr="00504D20">
        <w:rPr>
          <w:rFonts w:ascii="Tahoma" w:hAnsi="Tahoma"/>
          <w:color w:val="000000" w:themeColor="text1"/>
          <w:sz w:val="22"/>
        </w:rPr>
        <w:t xml:space="preserve"> </w:t>
      </w:r>
      <w:r w:rsidR="00F11831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i </w:t>
      </w:r>
      <w:r w:rsidR="00F11831">
        <w:rPr>
          <w:rFonts w:ascii="Tahoma" w:eastAsia="Times New Roman" w:hAnsi="Tahoma" w:cs="Tahoma"/>
          <w:i/>
          <w:iCs/>
          <w:color w:val="000000" w:themeColor="text1"/>
          <w:sz w:val="22"/>
          <w:szCs w:val="22"/>
        </w:rPr>
        <w:t>Porozumieni</w:t>
      </w:r>
      <w:r w:rsidR="001637AF">
        <w:rPr>
          <w:rFonts w:ascii="Tahoma" w:eastAsia="Times New Roman" w:hAnsi="Tahoma" w:cs="Tahoma"/>
          <w:i/>
          <w:iCs/>
          <w:color w:val="000000" w:themeColor="text1"/>
          <w:sz w:val="22"/>
          <w:szCs w:val="22"/>
        </w:rPr>
        <w:t>a</w:t>
      </w:r>
      <w:r w:rsidR="00F11831">
        <w:rPr>
          <w:rFonts w:ascii="Tahoma" w:eastAsia="Times New Roman" w:hAnsi="Tahoma" w:cs="Tahoma"/>
          <w:i/>
          <w:iCs/>
          <w:color w:val="000000" w:themeColor="text1"/>
          <w:sz w:val="22"/>
          <w:szCs w:val="22"/>
        </w:rPr>
        <w:t xml:space="preserve"> w sprawie realizacji praktyk”</w:t>
      </w:r>
      <w:r w:rsidR="00F11831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572CD5" w:rsidRPr="00504D20">
        <w:rPr>
          <w:rFonts w:ascii="Tahoma" w:hAnsi="Tahoma"/>
          <w:color w:val="000000" w:themeColor="text1"/>
          <w:sz w:val="22"/>
        </w:rPr>
        <w:t xml:space="preserve">Biuro Karier i Praktyk </w:t>
      </w:r>
      <w:r w:rsidRPr="00504D20">
        <w:rPr>
          <w:rFonts w:ascii="Tahoma" w:hAnsi="Tahoma"/>
          <w:color w:val="000000" w:themeColor="text1"/>
          <w:sz w:val="22"/>
        </w:rPr>
        <w:t xml:space="preserve">wprowadza dane Instytucji Przyjmującej na praktykę do systemu USOS moduł Praktyki i zawiera </w:t>
      </w:r>
      <w:r w:rsidR="00424817" w:rsidRPr="00504D20">
        <w:rPr>
          <w:rFonts w:ascii="Tahoma" w:hAnsi="Tahoma"/>
          <w:color w:val="000000" w:themeColor="text1"/>
          <w:sz w:val="22"/>
        </w:rPr>
        <w:t>umowę o praktykę” (z Opiekunem praktyk z</w:t>
      </w:r>
      <w:r w:rsidR="005F2E3C" w:rsidRPr="00504D20">
        <w:rPr>
          <w:rFonts w:ascii="Tahoma" w:hAnsi="Tahoma"/>
          <w:color w:val="000000" w:themeColor="text1"/>
          <w:sz w:val="22"/>
        </w:rPr>
        <w:t> </w:t>
      </w:r>
      <w:r w:rsidR="00424817" w:rsidRPr="00504D20">
        <w:rPr>
          <w:rFonts w:ascii="Tahoma" w:hAnsi="Tahoma"/>
          <w:color w:val="000000" w:themeColor="text1"/>
          <w:sz w:val="22"/>
        </w:rPr>
        <w:t xml:space="preserve">Instytucji Przyjmującej na praktykę - załącznik nr </w:t>
      </w:r>
      <w:r w:rsidR="003A5C13" w:rsidRPr="00504D20">
        <w:rPr>
          <w:rFonts w:ascii="Tahoma" w:hAnsi="Tahoma"/>
          <w:color w:val="000000" w:themeColor="text1"/>
          <w:sz w:val="22"/>
        </w:rPr>
        <w:t>6</w:t>
      </w:r>
      <w:r w:rsidR="00424817" w:rsidRPr="00504D20">
        <w:rPr>
          <w:rFonts w:ascii="Tahoma" w:hAnsi="Tahoma"/>
          <w:color w:val="000000" w:themeColor="text1"/>
          <w:sz w:val="22"/>
        </w:rPr>
        <w:t xml:space="preserve"> do zarządzenia lub z firmą – załącznik nr</w:t>
      </w:r>
      <w:r w:rsidR="0076668A" w:rsidRPr="00504D20">
        <w:rPr>
          <w:rFonts w:ascii="Tahoma" w:hAnsi="Tahoma"/>
          <w:color w:val="000000" w:themeColor="text1"/>
          <w:sz w:val="22"/>
        </w:rPr>
        <w:t> </w:t>
      </w:r>
      <w:r w:rsidR="003A5C13" w:rsidRPr="00504D20">
        <w:rPr>
          <w:rFonts w:ascii="Tahoma" w:hAnsi="Tahoma"/>
          <w:color w:val="000000" w:themeColor="text1"/>
          <w:sz w:val="22"/>
        </w:rPr>
        <w:t>7</w:t>
      </w:r>
      <w:r w:rsidR="00424817" w:rsidRPr="00504D20">
        <w:rPr>
          <w:rFonts w:ascii="Tahoma" w:hAnsi="Tahoma"/>
          <w:color w:val="000000" w:themeColor="text1"/>
          <w:sz w:val="22"/>
        </w:rPr>
        <w:t xml:space="preserve"> do</w:t>
      </w:r>
      <w:r w:rsidR="0076668A" w:rsidRPr="00504D20">
        <w:rPr>
          <w:rFonts w:ascii="Tahoma" w:hAnsi="Tahoma"/>
          <w:color w:val="000000" w:themeColor="text1"/>
          <w:sz w:val="22"/>
        </w:rPr>
        <w:t> </w:t>
      </w:r>
      <w:r w:rsidR="00424817" w:rsidRPr="00504D20">
        <w:rPr>
          <w:rFonts w:ascii="Tahoma" w:hAnsi="Tahoma"/>
          <w:color w:val="000000" w:themeColor="text1"/>
          <w:sz w:val="22"/>
        </w:rPr>
        <w:t>zarządzenia).</w:t>
      </w:r>
    </w:p>
    <w:p w14:paraId="3860227F" w14:textId="117EE41F" w:rsidR="009A7099" w:rsidRPr="00504D20" w:rsidRDefault="009A7099" w:rsidP="00A87FDD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Student realizuje nieodpłatną praktykę zgodnie z programem studiów na danym kierunku i prowadzi </w:t>
      </w:r>
      <w:r w:rsidRPr="00504D20">
        <w:rPr>
          <w:rFonts w:ascii="Tahoma" w:hAnsi="Tahoma"/>
          <w:i/>
          <w:color w:val="000000" w:themeColor="text1"/>
          <w:sz w:val="22"/>
        </w:rPr>
        <w:t>Dziennik praktyk</w:t>
      </w:r>
      <w:r w:rsidR="000D3E97" w:rsidRPr="00504D20">
        <w:rPr>
          <w:rFonts w:ascii="Tahoma" w:hAnsi="Tahoma"/>
          <w:i/>
          <w:color w:val="000000" w:themeColor="text1"/>
          <w:sz w:val="22"/>
        </w:rPr>
        <w:t xml:space="preserve"> </w:t>
      </w:r>
      <w:r w:rsidR="000D3E97" w:rsidRPr="00504D20">
        <w:rPr>
          <w:rFonts w:ascii="Tahoma" w:hAnsi="Tahoma"/>
          <w:color w:val="000000" w:themeColor="text1"/>
          <w:sz w:val="22"/>
        </w:rPr>
        <w:t>(z</w:t>
      </w:r>
      <w:r w:rsidRPr="00504D20">
        <w:rPr>
          <w:rFonts w:ascii="Tahoma" w:hAnsi="Tahoma"/>
          <w:color w:val="000000" w:themeColor="text1"/>
          <w:sz w:val="22"/>
        </w:rPr>
        <w:t xml:space="preserve">ałącznik </w:t>
      </w:r>
      <w:r w:rsidR="000D3E97" w:rsidRPr="00504D20">
        <w:rPr>
          <w:rFonts w:ascii="Tahoma" w:hAnsi="Tahoma"/>
          <w:color w:val="000000" w:themeColor="text1"/>
          <w:sz w:val="22"/>
        </w:rPr>
        <w:t xml:space="preserve">nr </w:t>
      </w:r>
      <w:r w:rsidR="00932A1F" w:rsidRPr="00504D20">
        <w:rPr>
          <w:rFonts w:ascii="Tahoma" w:hAnsi="Tahoma"/>
          <w:color w:val="000000" w:themeColor="text1"/>
          <w:sz w:val="22"/>
        </w:rPr>
        <w:t xml:space="preserve">4 </w:t>
      </w:r>
      <w:r w:rsidRPr="00504D20">
        <w:rPr>
          <w:rFonts w:ascii="Tahoma" w:hAnsi="Tahoma"/>
          <w:color w:val="000000" w:themeColor="text1"/>
          <w:sz w:val="22"/>
        </w:rPr>
        <w:t>do niniejszego zarządzenia), w którym:</w:t>
      </w:r>
    </w:p>
    <w:p w14:paraId="5B1826B2" w14:textId="1D71F344" w:rsidR="009A7099" w:rsidRPr="00504D20" w:rsidRDefault="009A7099" w:rsidP="00A87FDD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odnotowuje harmonogram odbywania praktyki</w:t>
      </w:r>
      <w:r w:rsidR="000864DC" w:rsidRPr="00504D20">
        <w:rPr>
          <w:rFonts w:ascii="Tahoma" w:hAnsi="Tahoma"/>
          <w:color w:val="000000" w:themeColor="text1"/>
          <w:sz w:val="22"/>
        </w:rPr>
        <w:t xml:space="preserve"> ze wskazaniem zadań pozwalających na</w:t>
      </w:r>
      <w:r w:rsidR="002B3164" w:rsidRPr="00504D20">
        <w:rPr>
          <w:rFonts w:ascii="Tahoma" w:hAnsi="Tahoma"/>
          <w:color w:val="000000" w:themeColor="text1"/>
          <w:sz w:val="22"/>
        </w:rPr>
        <w:t> </w:t>
      </w:r>
      <w:r w:rsidR="000864DC" w:rsidRPr="00504D20">
        <w:rPr>
          <w:rFonts w:ascii="Tahoma" w:hAnsi="Tahoma"/>
          <w:color w:val="000000" w:themeColor="text1"/>
          <w:sz w:val="22"/>
        </w:rPr>
        <w:t>realizację założonych efektów uczenia się</w:t>
      </w:r>
      <w:r w:rsidR="00972B76" w:rsidRPr="00504D20">
        <w:rPr>
          <w:rFonts w:ascii="Tahoma" w:hAnsi="Tahoma"/>
          <w:color w:val="000000" w:themeColor="text1"/>
          <w:sz w:val="22"/>
        </w:rPr>
        <w:t xml:space="preserve"> dla programu praktyk na kierunku</w:t>
      </w:r>
      <w:r w:rsidRPr="00504D20">
        <w:rPr>
          <w:rFonts w:ascii="Tahoma" w:hAnsi="Tahoma"/>
          <w:color w:val="000000" w:themeColor="text1"/>
          <w:sz w:val="22"/>
        </w:rPr>
        <w:t>;</w:t>
      </w:r>
    </w:p>
    <w:p w14:paraId="48915C38" w14:textId="1468DD89" w:rsidR="009A7099" w:rsidRPr="00504D20" w:rsidRDefault="009A7099" w:rsidP="00A87FDD">
      <w:pPr>
        <w:numPr>
          <w:ilvl w:val="1"/>
          <w:numId w:val="21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uzyskuje potwierdzenie jej rozpoczęcia i zakończenia (pieczątka placówki i podpis </w:t>
      </w:r>
      <w:r w:rsidR="003A4428" w:rsidRPr="00504D20">
        <w:rPr>
          <w:rFonts w:ascii="Tahoma" w:hAnsi="Tahoma"/>
          <w:color w:val="000000" w:themeColor="text1"/>
          <w:sz w:val="22"/>
        </w:rPr>
        <w:t>Opiekuna Praktyki z ramienia</w:t>
      </w:r>
      <w:r w:rsidRPr="00504D20">
        <w:rPr>
          <w:rFonts w:ascii="Tahoma" w:hAnsi="Tahoma"/>
          <w:color w:val="000000" w:themeColor="text1"/>
          <w:sz w:val="22"/>
        </w:rPr>
        <w:t xml:space="preserve"> </w:t>
      </w:r>
      <w:r w:rsidR="003A4428" w:rsidRPr="00504D20">
        <w:rPr>
          <w:rFonts w:ascii="Tahoma" w:hAnsi="Tahoma"/>
          <w:color w:val="000000" w:themeColor="text1"/>
          <w:sz w:val="22"/>
        </w:rPr>
        <w:t xml:space="preserve">Instytucji Przyjmującej </w:t>
      </w:r>
      <w:r w:rsidRPr="00504D20">
        <w:rPr>
          <w:rFonts w:ascii="Tahoma" w:hAnsi="Tahoma"/>
          <w:color w:val="000000" w:themeColor="text1"/>
          <w:sz w:val="22"/>
        </w:rPr>
        <w:t>na praktykę);</w:t>
      </w:r>
    </w:p>
    <w:p w14:paraId="0B8BBD38" w14:textId="42B575F0" w:rsidR="009A7099" w:rsidRPr="00504D20" w:rsidRDefault="009A7099" w:rsidP="00A87FDD">
      <w:pPr>
        <w:numPr>
          <w:ilvl w:val="1"/>
          <w:numId w:val="21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dokumentuje osiągnięcie efektów </w:t>
      </w:r>
      <w:r w:rsidR="004B131D" w:rsidRPr="00504D20">
        <w:rPr>
          <w:rFonts w:ascii="Tahoma" w:hAnsi="Tahoma"/>
          <w:color w:val="000000" w:themeColor="text1"/>
          <w:sz w:val="22"/>
        </w:rPr>
        <w:t>uczenia się</w:t>
      </w:r>
      <w:r w:rsidRPr="00504D20">
        <w:rPr>
          <w:rFonts w:ascii="Tahoma" w:hAnsi="Tahoma"/>
          <w:color w:val="000000" w:themeColor="text1"/>
          <w:sz w:val="22"/>
        </w:rPr>
        <w:t xml:space="preserve"> (wiedza, umiejętności i kompetencje społeczne) przyjęte dla programu praktyk na kierunku.</w:t>
      </w:r>
    </w:p>
    <w:p w14:paraId="310E87CE" w14:textId="5AE7D022" w:rsidR="007D31D4" w:rsidRPr="00504D20" w:rsidRDefault="007D31D4" w:rsidP="00A87FDD">
      <w:pPr>
        <w:pStyle w:val="Default"/>
        <w:numPr>
          <w:ilvl w:val="0"/>
          <w:numId w:val="21"/>
        </w:numPr>
        <w:tabs>
          <w:tab w:val="num" w:pos="360"/>
        </w:tabs>
        <w:spacing w:line="276" w:lineRule="auto"/>
        <w:jc w:val="both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Instytucj</w:t>
      </w:r>
      <w:r w:rsidR="00D82550" w:rsidRPr="00504D20">
        <w:rPr>
          <w:rFonts w:ascii="Tahoma" w:hAnsi="Tahoma"/>
          <w:color w:val="000000" w:themeColor="text1"/>
          <w:sz w:val="22"/>
        </w:rPr>
        <w:t>a</w:t>
      </w:r>
      <w:r w:rsidRPr="00504D20">
        <w:rPr>
          <w:rFonts w:ascii="Tahoma" w:hAnsi="Tahoma"/>
          <w:color w:val="000000" w:themeColor="text1"/>
          <w:sz w:val="22"/>
        </w:rPr>
        <w:t xml:space="preserve"> </w:t>
      </w:r>
      <w:r w:rsidR="00D82550" w:rsidRPr="00504D20">
        <w:rPr>
          <w:rFonts w:ascii="Tahoma" w:hAnsi="Tahoma"/>
          <w:color w:val="000000" w:themeColor="text1"/>
          <w:sz w:val="22"/>
        </w:rPr>
        <w:t xml:space="preserve">Przyjmująca </w:t>
      </w:r>
      <w:r w:rsidRPr="00504D20">
        <w:rPr>
          <w:rFonts w:ascii="Tahoma" w:hAnsi="Tahoma"/>
          <w:color w:val="000000" w:themeColor="text1"/>
          <w:sz w:val="22"/>
        </w:rPr>
        <w:t xml:space="preserve">na praktykę przed przyjęciem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 xml:space="preserve">a na praktykę może przedstawić dodatkowe wymagania. Mogą one dotyczyć konieczności posiadania przez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>a: aktualnego na</w:t>
      </w:r>
      <w:r w:rsidR="0076668A" w:rsidRPr="00504D20">
        <w:rPr>
          <w:rFonts w:ascii="Tahoma" w:hAnsi="Tahoma"/>
          <w:color w:val="000000" w:themeColor="text1"/>
          <w:sz w:val="22"/>
        </w:rPr>
        <w:t> </w:t>
      </w:r>
      <w:r w:rsidRPr="00504D20">
        <w:rPr>
          <w:rFonts w:ascii="Tahoma" w:hAnsi="Tahoma"/>
          <w:color w:val="000000" w:themeColor="text1"/>
          <w:sz w:val="22"/>
        </w:rPr>
        <w:t>czas realizacji praktyki ubezpieczenia (potwierdzonego np. przedstawioną polisą); aktualnych badań sanitarno-epidemiologicznych</w:t>
      </w:r>
      <w:r w:rsidR="00D82550" w:rsidRPr="00504D20">
        <w:rPr>
          <w:rFonts w:ascii="Tahoma" w:hAnsi="Tahoma"/>
          <w:color w:val="000000" w:themeColor="text1"/>
          <w:sz w:val="22"/>
        </w:rPr>
        <w:t xml:space="preserve">. </w:t>
      </w:r>
      <w:r w:rsidRPr="00504D20">
        <w:rPr>
          <w:rFonts w:ascii="Tahoma" w:hAnsi="Tahoma"/>
          <w:color w:val="000000" w:themeColor="text1"/>
          <w:sz w:val="22"/>
        </w:rPr>
        <w:t xml:space="preserve">Warunkiem rozpoczęcia przez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="00B21CA5" w:rsidRPr="00504D20">
        <w:rPr>
          <w:rFonts w:ascii="Tahoma" w:hAnsi="Tahoma"/>
          <w:color w:val="000000" w:themeColor="text1"/>
          <w:sz w:val="22"/>
        </w:rPr>
        <w:t xml:space="preserve">a </w:t>
      </w:r>
      <w:r w:rsidRPr="00504D20">
        <w:rPr>
          <w:rFonts w:ascii="Tahoma" w:hAnsi="Tahoma"/>
          <w:color w:val="000000" w:themeColor="text1"/>
          <w:sz w:val="22"/>
        </w:rPr>
        <w:t xml:space="preserve">praktyki w placówce jest spełnienie wymagań określonych przez </w:t>
      </w:r>
      <w:r w:rsidR="001D267F" w:rsidRPr="00504D20">
        <w:rPr>
          <w:rFonts w:ascii="Tahoma" w:hAnsi="Tahoma"/>
          <w:color w:val="000000" w:themeColor="text1"/>
          <w:sz w:val="22"/>
        </w:rPr>
        <w:t>Instytucj</w:t>
      </w:r>
      <w:r w:rsidR="00D82550" w:rsidRPr="00504D20">
        <w:rPr>
          <w:rFonts w:ascii="Tahoma" w:hAnsi="Tahoma"/>
          <w:color w:val="000000" w:themeColor="text1"/>
          <w:sz w:val="22"/>
        </w:rPr>
        <w:t>ę</w:t>
      </w:r>
      <w:r w:rsidR="001D267F" w:rsidRPr="00504D20">
        <w:rPr>
          <w:rFonts w:ascii="Tahoma" w:hAnsi="Tahoma"/>
          <w:color w:val="000000" w:themeColor="text1"/>
          <w:sz w:val="22"/>
        </w:rPr>
        <w:t xml:space="preserve"> Przyjmując</w:t>
      </w:r>
      <w:r w:rsidR="00D82550" w:rsidRPr="00504D20">
        <w:rPr>
          <w:rFonts w:ascii="Tahoma" w:hAnsi="Tahoma"/>
          <w:color w:val="000000" w:themeColor="text1"/>
          <w:sz w:val="22"/>
        </w:rPr>
        <w:t>ą</w:t>
      </w:r>
      <w:r w:rsidR="00CE5A72" w:rsidRPr="00504D20">
        <w:rPr>
          <w:rFonts w:ascii="Tahoma" w:hAnsi="Tahoma"/>
          <w:color w:val="000000" w:themeColor="text1"/>
          <w:sz w:val="22"/>
        </w:rPr>
        <w:t xml:space="preserve"> </w:t>
      </w:r>
      <w:r w:rsidR="001D267F" w:rsidRPr="00504D20">
        <w:rPr>
          <w:rFonts w:ascii="Tahoma" w:hAnsi="Tahoma"/>
          <w:color w:val="000000" w:themeColor="text1"/>
          <w:sz w:val="22"/>
        </w:rPr>
        <w:t>na praktykę</w:t>
      </w:r>
      <w:r w:rsidRPr="00504D20">
        <w:rPr>
          <w:rFonts w:ascii="Tahoma" w:hAnsi="Tahoma"/>
          <w:color w:val="000000" w:themeColor="text1"/>
          <w:sz w:val="22"/>
        </w:rPr>
        <w:t>.</w:t>
      </w:r>
    </w:p>
    <w:p w14:paraId="7DF16824" w14:textId="34A441A5" w:rsidR="003D11DB" w:rsidRPr="00504D20" w:rsidRDefault="003D11DB" w:rsidP="00A87FDD">
      <w:pPr>
        <w:pStyle w:val="Default"/>
        <w:numPr>
          <w:ilvl w:val="0"/>
          <w:numId w:val="21"/>
        </w:numPr>
        <w:tabs>
          <w:tab w:val="num" w:pos="360"/>
        </w:tabs>
        <w:spacing w:line="276" w:lineRule="auto"/>
        <w:jc w:val="both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Najpóźniej w terminie 14 dni od</w:t>
      </w:r>
      <w:r w:rsidRPr="00EB221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2A3E36">
        <w:rPr>
          <w:rFonts w:ascii="Tahoma" w:eastAsia="Times New Roman" w:hAnsi="Tahoma" w:cs="Tahoma"/>
          <w:color w:val="000000" w:themeColor="text1"/>
          <w:sz w:val="22"/>
          <w:szCs w:val="22"/>
        </w:rPr>
        <w:t>dnia</w:t>
      </w:r>
      <w:r w:rsidR="002A3E36" w:rsidRPr="00504D20">
        <w:rPr>
          <w:rFonts w:ascii="Tahoma" w:hAnsi="Tahoma"/>
          <w:color w:val="000000" w:themeColor="text1"/>
          <w:sz w:val="22"/>
        </w:rPr>
        <w:t xml:space="preserve"> </w:t>
      </w:r>
      <w:r w:rsidRPr="00504D20">
        <w:rPr>
          <w:rFonts w:ascii="Tahoma" w:hAnsi="Tahoma"/>
          <w:color w:val="000000" w:themeColor="text1"/>
          <w:sz w:val="22"/>
        </w:rPr>
        <w:t xml:space="preserve">zakończenia praktyki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 xml:space="preserve"> składa </w:t>
      </w:r>
      <w:r w:rsidRPr="00504D20">
        <w:rPr>
          <w:rFonts w:ascii="Tahoma" w:hAnsi="Tahoma"/>
          <w:i/>
          <w:color w:val="000000" w:themeColor="text1"/>
          <w:sz w:val="22"/>
        </w:rPr>
        <w:t>Dziennik praktyk</w:t>
      </w:r>
      <w:r w:rsidRPr="00504D20">
        <w:rPr>
          <w:rFonts w:ascii="Tahoma" w:hAnsi="Tahoma"/>
          <w:color w:val="000000" w:themeColor="text1"/>
          <w:sz w:val="22"/>
        </w:rPr>
        <w:t xml:space="preserve"> w Biurze Karier i Praktyk.</w:t>
      </w:r>
    </w:p>
    <w:p w14:paraId="4515430F" w14:textId="7ACFC573" w:rsidR="0014566B" w:rsidRPr="00504D20" w:rsidRDefault="0014566B" w:rsidP="00A87FDD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Uczelniany Opiekun Praktyk wprowadza ocenę lub zaliczenie z przedmiotu praktyki do </w:t>
      </w:r>
      <w:r w:rsidR="002C2560" w:rsidRPr="00504D20">
        <w:rPr>
          <w:rFonts w:ascii="Tahoma" w:hAnsi="Tahoma"/>
          <w:color w:val="000000" w:themeColor="text1"/>
          <w:sz w:val="22"/>
        </w:rPr>
        <w:t>protokołu w</w:t>
      </w:r>
      <w:r w:rsidR="00EC179D" w:rsidRPr="00504D20">
        <w:rPr>
          <w:rFonts w:ascii="Tahoma" w:hAnsi="Tahoma"/>
          <w:color w:val="000000" w:themeColor="text1"/>
          <w:sz w:val="22"/>
        </w:rPr>
        <w:t> </w:t>
      </w:r>
      <w:r w:rsidRPr="00504D20">
        <w:rPr>
          <w:rFonts w:ascii="Tahoma" w:hAnsi="Tahoma"/>
          <w:color w:val="000000" w:themeColor="text1"/>
          <w:sz w:val="22"/>
        </w:rPr>
        <w:t>system</w:t>
      </w:r>
      <w:r w:rsidR="002C2560" w:rsidRPr="00504D20">
        <w:rPr>
          <w:rFonts w:ascii="Tahoma" w:hAnsi="Tahoma"/>
          <w:color w:val="000000" w:themeColor="text1"/>
          <w:sz w:val="22"/>
        </w:rPr>
        <w:t>ie</w:t>
      </w:r>
      <w:r w:rsidRPr="00504D20">
        <w:rPr>
          <w:rFonts w:ascii="Tahoma" w:hAnsi="Tahoma"/>
          <w:color w:val="000000" w:themeColor="text1"/>
          <w:sz w:val="22"/>
        </w:rPr>
        <w:t xml:space="preserve"> USOS</w:t>
      </w:r>
      <w:r w:rsidR="003C52DE" w:rsidRPr="00504D20">
        <w:rPr>
          <w:rFonts w:ascii="Tahoma" w:hAnsi="Tahoma"/>
          <w:color w:val="000000" w:themeColor="text1"/>
          <w:sz w:val="22"/>
        </w:rPr>
        <w:t>web</w:t>
      </w:r>
      <w:r w:rsidRPr="00504D20">
        <w:rPr>
          <w:rFonts w:ascii="Tahoma" w:hAnsi="Tahoma"/>
          <w:color w:val="000000" w:themeColor="text1"/>
          <w:sz w:val="22"/>
        </w:rPr>
        <w:t>.</w:t>
      </w:r>
      <w:r w:rsidR="006B75AD" w:rsidRPr="00504D20">
        <w:rPr>
          <w:rFonts w:ascii="Tahoma" w:hAnsi="Tahoma"/>
          <w:color w:val="000000" w:themeColor="text1"/>
          <w:sz w:val="22"/>
        </w:rPr>
        <w:t xml:space="preserve"> </w:t>
      </w:r>
      <w:r w:rsidR="00C639A8" w:rsidRPr="00504D20">
        <w:rPr>
          <w:rFonts w:ascii="Tahoma" w:hAnsi="Tahoma"/>
          <w:color w:val="000000" w:themeColor="text1"/>
          <w:sz w:val="22"/>
        </w:rPr>
        <w:t xml:space="preserve">Na tej podstawie </w:t>
      </w:r>
      <w:r w:rsidR="006B75AD" w:rsidRPr="00504D20">
        <w:rPr>
          <w:rFonts w:ascii="Tahoma" w:hAnsi="Tahoma"/>
          <w:color w:val="000000" w:themeColor="text1"/>
          <w:sz w:val="22"/>
        </w:rPr>
        <w:t>Biuro Karier i Praktyk zalicza praktyki w systemie USOS moduł Praktyki</w:t>
      </w:r>
      <w:r w:rsidR="004D11F4" w:rsidRPr="00504D20">
        <w:rPr>
          <w:rFonts w:ascii="Tahoma" w:hAnsi="Tahoma"/>
          <w:color w:val="000000" w:themeColor="text1"/>
          <w:sz w:val="22"/>
        </w:rPr>
        <w:t>, potwierdzając tym samym kompletność dokumentacji praktyk</w:t>
      </w:r>
      <w:r w:rsidR="006B75AD" w:rsidRPr="00504D20">
        <w:rPr>
          <w:rFonts w:ascii="Tahoma" w:hAnsi="Tahoma"/>
          <w:color w:val="000000" w:themeColor="text1"/>
          <w:sz w:val="22"/>
        </w:rPr>
        <w:t>.</w:t>
      </w:r>
    </w:p>
    <w:p w14:paraId="407AD128" w14:textId="440060DF" w:rsidR="0014566B" w:rsidRPr="00504D20" w:rsidRDefault="0014566B" w:rsidP="00A87FDD">
      <w:pPr>
        <w:pStyle w:val="Default"/>
        <w:numPr>
          <w:ilvl w:val="0"/>
          <w:numId w:val="21"/>
        </w:numPr>
        <w:spacing w:line="276" w:lineRule="auto"/>
        <w:jc w:val="both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Sprawdzone pod względem formalnym i merytorycznym dokumenty praktyk Biuro Karier i Praktyk przekazuje do Dziekanatu. </w:t>
      </w:r>
      <w:r w:rsidR="00C31E80" w:rsidRPr="00504D20">
        <w:rPr>
          <w:rFonts w:ascii="Tahoma" w:hAnsi="Tahoma"/>
          <w:i/>
          <w:color w:val="000000" w:themeColor="text1"/>
          <w:sz w:val="22"/>
        </w:rPr>
        <w:t>Porozumienie w sprawie realizacji praktyk</w:t>
      </w:r>
      <w:r w:rsidR="00774FC8" w:rsidRPr="00504D20">
        <w:rPr>
          <w:rFonts w:ascii="Tahoma" w:hAnsi="Tahoma"/>
          <w:i/>
          <w:color w:val="000000" w:themeColor="text1"/>
          <w:sz w:val="22"/>
        </w:rPr>
        <w:t xml:space="preserve"> </w:t>
      </w:r>
      <w:r w:rsidR="00774FC8" w:rsidRPr="00504D20">
        <w:rPr>
          <w:rFonts w:ascii="Tahoma" w:hAnsi="Tahoma"/>
          <w:color w:val="000000" w:themeColor="text1"/>
          <w:sz w:val="22"/>
        </w:rPr>
        <w:t>są</w:t>
      </w:r>
      <w:r w:rsidR="00C31E80" w:rsidRPr="00504D20">
        <w:rPr>
          <w:rFonts w:ascii="Tahoma" w:hAnsi="Tahoma"/>
          <w:color w:val="000000" w:themeColor="text1"/>
          <w:sz w:val="22"/>
        </w:rPr>
        <w:t xml:space="preserve"> </w:t>
      </w:r>
      <w:r w:rsidRPr="00504D20">
        <w:rPr>
          <w:rFonts w:ascii="Tahoma" w:hAnsi="Tahoma"/>
          <w:color w:val="000000" w:themeColor="text1"/>
          <w:sz w:val="22"/>
        </w:rPr>
        <w:t>archiwizowane w Biurze Karier i Praktyk</w:t>
      </w:r>
      <w:r w:rsidR="00F03A38" w:rsidRPr="00504D20">
        <w:rPr>
          <w:rFonts w:ascii="Tahoma" w:hAnsi="Tahoma"/>
          <w:color w:val="000000" w:themeColor="text1"/>
          <w:sz w:val="22"/>
        </w:rPr>
        <w:t xml:space="preserve"> prze</w:t>
      </w:r>
      <w:r w:rsidR="00277E17" w:rsidRPr="00504D20">
        <w:rPr>
          <w:rFonts w:ascii="Tahoma" w:hAnsi="Tahoma"/>
          <w:color w:val="000000" w:themeColor="text1"/>
          <w:sz w:val="22"/>
        </w:rPr>
        <w:t xml:space="preserve">z okres </w:t>
      </w:r>
      <w:r w:rsidR="00BB611A" w:rsidRPr="00504D20">
        <w:rPr>
          <w:rFonts w:ascii="Tahoma" w:hAnsi="Tahoma"/>
          <w:color w:val="000000" w:themeColor="text1"/>
          <w:sz w:val="22"/>
        </w:rPr>
        <w:t xml:space="preserve">6 </w:t>
      </w:r>
      <w:r w:rsidR="00277E17" w:rsidRPr="00504D20">
        <w:rPr>
          <w:rFonts w:ascii="Tahoma" w:hAnsi="Tahoma"/>
          <w:color w:val="000000" w:themeColor="text1"/>
          <w:sz w:val="22"/>
        </w:rPr>
        <w:t>lat, po tym okresie są przekazywane do archiwum DSW</w:t>
      </w:r>
      <w:r w:rsidRPr="00504D20">
        <w:rPr>
          <w:rFonts w:ascii="Tahoma" w:hAnsi="Tahoma"/>
          <w:color w:val="000000" w:themeColor="text1"/>
          <w:sz w:val="22"/>
        </w:rPr>
        <w:t xml:space="preserve">. Dokumenty rozliczeniowe przekazywane są </w:t>
      </w:r>
      <w:r w:rsidR="00BB611A" w:rsidRPr="00504D20">
        <w:rPr>
          <w:rFonts w:ascii="Tahoma" w:hAnsi="Tahoma"/>
          <w:color w:val="000000" w:themeColor="text1"/>
          <w:sz w:val="22"/>
        </w:rPr>
        <w:t xml:space="preserve">odpowiednio </w:t>
      </w:r>
      <w:r w:rsidRPr="00504D20">
        <w:rPr>
          <w:rFonts w:ascii="Tahoma" w:hAnsi="Tahoma"/>
          <w:color w:val="000000" w:themeColor="text1"/>
          <w:sz w:val="22"/>
        </w:rPr>
        <w:t>do Kwestury</w:t>
      </w:r>
      <w:r w:rsidR="00BB611A" w:rsidRPr="00504D20">
        <w:rPr>
          <w:rFonts w:ascii="Tahoma" w:hAnsi="Tahoma"/>
          <w:color w:val="000000" w:themeColor="text1"/>
          <w:sz w:val="22"/>
        </w:rPr>
        <w:t xml:space="preserve"> (</w:t>
      </w:r>
      <w:r w:rsidR="005228DA" w:rsidRPr="00504D20">
        <w:rPr>
          <w:rFonts w:ascii="Tahoma" w:hAnsi="Tahoma"/>
          <w:color w:val="000000" w:themeColor="text1"/>
          <w:sz w:val="22"/>
        </w:rPr>
        <w:t xml:space="preserve">umowa </w:t>
      </w:r>
      <w:r w:rsidR="00BB611A" w:rsidRPr="00504D20">
        <w:rPr>
          <w:rFonts w:ascii="Tahoma" w:hAnsi="Tahoma"/>
          <w:color w:val="000000" w:themeColor="text1"/>
          <w:sz w:val="22"/>
        </w:rPr>
        <w:t>o praktyki</w:t>
      </w:r>
      <w:r w:rsidR="005228DA" w:rsidRPr="00504D20">
        <w:rPr>
          <w:rFonts w:ascii="Tahoma" w:hAnsi="Tahoma"/>
          <w:color w:val="000000" w:themeColor="text1"/>
          <w:sz w:val="22"/>
        </w:rPr>
        <w:t xml:space="preserve"> z rachunkiem</w:t>
      </w:r>
      <w:r w:rsidR="00BB611A" w:rsidRPr="00504D20">
        <w:rPr>
          <w:rFonts w:ascii="Tahoma" w:hAnsi="Tahoma"/>
          <w:color w:val="000000" w:themeColor="text1"/>
          <w:sz w:val="22"/>
        </w:rPr>
        <w:t>)</w:t>
      </w:r>
      <w:r w:rsidR="005228DA" w:rsidRPr="00504D20">
        <w:rPr>
          <w:rFonts w:ascii="Tahoma" w:hAnsi="Tahoma"/>
          <w:color w:val="000000" w:themeColor="text1"/>
          <w:sz w:val="22"/>
        </w:rPr>
        <w:t>.</w:t>
      </w:r>
    </w:p>
    <w:p w14:paraId="310251BC" w14:textId="77777777" w:rsidR="009A7099" w:rsidRPr="00504D20" w:rsidRDefault="009A7099" w:rsidP="00A87FDD">
      <w:pPr>
        <w:pStyle w:val="Default"/>
        <w:spacing w:line="276" w:lineRule="auto"/>
        <w:ind w:left="426"/>
        <w:jc w:val="both"/>
        <w:rPr>
          <w:rFonts w:ascii="Tahoma" w:hAnsi="Tahoma"/>
          <w:color w:val="000000" w:themeColor="text1"/>
          <w:sz w:val="22"/>
        </w:rPr>
      </w:pPr>
    </w:p>
    <w:p w14:paraId="6BB09872" w14:textId="2446781F" w:rsidR="00B22DB3" w:rsidRPr="00504D20" w:rsidRDefault="00B22DB3" w:rsidP="00A87FDD">
      <w:pPr>
        <w:pStyle w:val="paragraph"/>
        <w:spacing w:before="0" w:beforeAutospacing="0" w:after="0" w:afterAutospacing="0" w:line="276" w:lineRule="auto"/>
        <w:ind w:left="360"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§ </w:t>
      </w:r>
      <w:r w:rsidR="00C61A71" w:rsidRPr="00504D20">
        <w:rPr>
          <w:rFonts w:ascii="Tahoma" w:hAnsi="Tahoma"/>
          <w:color w:val="000000" w:themeColor="text1"/>
          <w:sz w:val="22"/>
        </w:rPr>
        <w:t>9</w:t>
      </w:r>
    </w:p>
    <w:p w14:paraId="1197D0FA" w14:textId="757589DC" w:rsidR="00B22DB3" w:rsidRPr="00504D20" w:rsidRDefault="00B22DB3" w:rsidP="00A87FDD">
      <w:pPr>
        <w:spacing w:line="276" w:lineRule="auto"/>
        <w:jc w:val="both"/>
        <w:rPr>
          <w:rFonts w:ascii="Tahoma" w:hAnsi="Tahoma"/>
          <w:b/>
          <w:color w:val="000000" w:themeColor="text1"/>
          <w:sz w:val="22"/>
        </w:rPr>
      </w:pPr>
      <w:r w:rsidRPr="00504D20">
        <w:rPr>
          <w:rFonts w:ascii="Tahoma" w:hAnsi="Tahoma"/>
          <w:b/>
          <w:color w:val="000000" w:themeColor="text1"/>
          <w:sz w:val="22"/>
        </w:rPr>
        <w:t>Ocena i zaliczenie praktyk:</w:t>
      </w:r>
    </w:p>
    <w:p w14:paraId="68FCC8CC" w14:textId="39804E97" w:rsidR="00514D67" w:rsidRPr="00504D20" w:rsidRDefault="00B22DB3" w:rsidP="00A87FDD">
      <w:pPr>
        <w:pStyle w:val="paragraph"/>
        <w:numPr>
          <w:ilvl w:val="0"/>
          <w:numId w:val="45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Oceny pracy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 xml:space="preserve">a podczas odbywania praktyki dokonuje opiekun w Instytucji Przyjmującej na praktykę, w której praktyka jest odbywana. </w:t>
      </w:r>
    </w:p>
    <w:p w14:paraId="7BC8D9E5" w14:textId="39B18779" w:rsidR="00514D67" w:rsidRPr="00504D20" w:rsidRDefault="00CD16AC" w:rsidP="00A87FDD">
      <w:pPr>
        <w:pStyle w:val="paragraph"/>
        <w:numPr>
          <w:ilvl w:val="0"/>
          <w:numId w:val="45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Student</w:t>
      </w:r>
      <w:r w:rsidR="00B21CA5" w:rsidRPr="00504D20">
        <w:rPr>
          <w:rFonts w:ascii="Tahoma" w:hAnsi="Tahoma"/>
          <w:color w:val="000000" w:themeColor="text1"/>
          <w:sz w:val="22"/>
        </w:rPr>
        <w:t xml:space="preserve"> </w:t>
      </w:r>
      <w:r w:rsidRPr="00504D20">
        <w:rPr>
          <w:rFonts w:ascii="Tahoma" w:hAnsi="Tahoma"/>
          <w:color w:val="000000" w:themeColor="text1"/>
          <w:sz w:val="22"/>
        </w:rPr>
        <w:t xml:space="preserve">może uzyskać </w:t>
      </w:r>
      <w:r w:rsidR="00020F13" w:rsidRPr="00504D20">
        <w:rPr>
          <w:rFonts w:ascii="Tahoma" w:hAnsi="Tahoma"/>
          <w:color w:val="000000" w:themeColor="text1"/>
          <w:sz w:val="22"/>
        </w:rPr>
        <w:t>„</w:t>
      </w:r>
      <w:r w:rsidR="00E93710" w:rsidRPr="00504D20">
        <w:rPr>
          <w:rFonts w:ascii="Tahoma" w:hAnsi="Tahoma"/>
          <w:color w:val="000000" w:themeColor="text1"/>
          <w:sz w:val="22"/>
        </w:rPr>
        <w:t>zal</w:t>
      </w:r>
      <w:r w:rsidR="00020F13" w:rsidRPr="00504D20">
        <w:rPr>
          <w:rFonts w:ascii="Tahoma" w:hAnsi="Tahoma"/>
          <w:color w:val="000000" w:themeColor="text1"/>
          <w:sz w:val="22"/>
        </w:rPr>
        <w:t>”</w:t>
      </w:r>
      <w:r w:rsidR="00E93710" w:rsidRPr="00504D20">
        <w:rPr>
          <w:rFonts w:ascii="Tahoma" w:hAnsi="Tahoma"/>
          <w:color w:val="000000" w:themeColor="text1"/>
          <w:sz w:val="22"/>
        </w:rPr>
        <w:t xml:space="preserve"> lub ocenę w skali </w:t>
      </w:r>
      <w:r w:rsidR="005C6FD1" w:rsidRPr="00504D20">
        <w:rPr>
          <w:rFonts w:ascii="Tahoma" w:hAnsi="Tahoma"/>
          <w:color w:val="000000" w:themeColor="text1"/>
          <w:sz w:val="22"/>
        </w:rPr>
        <w:t xml:space="preserve">2,0/3,0/4,0/5,0 </w:t>
      </w:r>
      <w:r w:rsidR="009F0155" w:rsidRPr="00504D20">
        <w:rPr>
          <w:rFonts w:ascii="Tahoma" w:hAnsi="Tahoma"/>
          <w:color w:val="000000" w:themeColor="text1"/>
          <w:sz w:val="22"/>
        </w:rPr>
        <w:t>zgodnie z programem studiów i </w:t>
      </w:r>
      <w:r w:rsidRPr="00504D20">
        <w:rPr>
          <w:rFonts w:ascii="Tahoma" w:hAnsi="Tahoma"/>
          <w:color w:val="000000" w:themeColor="text1"/>
          <w:sz w:val="22"/>
        </w:rPr>
        <w:t>w</w:t>
      </w:r>
      <w:r w:rsidR="00804B13" w:rsidRPr="00504D20">
        <w:rPr>
          <w:rFonts w:ascii="Tahoma" w:hAnsi="Tahoma"/>
          <w:color w:val="000000" w:themeColor="text1"/>
          <w:sz w:val="22"/>
        </w:rPr>
        <w:t> </w:t>
      </w:r>
      <w:r w:rsidRPr="00504D20">
        <w:rPr>
          <w:rFonts w:ascii="Tahoma" w:hAnsi="Tahoma"/>
          <w:color w:val="000000" w:themeColor="text1"/>
          <w:sz w:val="22"/>
        </w:rPr>
        <w:t>zależności od poziomu</w:t>
      </w:r>
      <w:r w:rsidR="00CB4804" w:rsidRPr="00504D20">
        <w:rPr>
          <w:rFonts w:ascii="Tahoma" w:hAnsi="Tahoma"/>
          <w:color w:val="000000" w:themeColor="text1"/>
          <w:sz w:val="22"/>
        </w:rPr>
        <w:t xml:space="preserve"> spełnienia</w:t>
      </w:r>
      <w:r w:rsidR="00B22DB3" w:rsidRPr="00504D20">
        <w:rPr>
          <w:rFonts w:ascii="Tahoma" w:hAnsi="Tahoma"/>
          <w:color w:val="000000" w:themeColor="text1"/>
          <w:sz w:val="22"/>
        </w:rPr>
        <w:t xml:space="preserve"> kryteriów oceny przyjętych na danym kierunku</w:t>
      </w:r>
      <w:r w:rsidR="00CB4804" w:rsidRPr="00504D20">
        <w:rPr>
          <w:rFonts w:ascii="Tahoma" w:hAnsi="Tahoma"/>
          <w:color w:val="000000" w:themeColor="text1"/>
          <w:sz w:val="22"/>
        </w:rPr>
        <w:t xml:space="preserve"> i poziomie</w:t>
      </w:r>
      <w:r w:rsidR="00B22DB3" w:rsidRPr="00504D20">
        <w:rPr>
          <w:rFonts w:ascii="Tahoma" w:hAnsi="Tahoma"/>
          <w:color w:val="000000" w:themeColor="text1"/>
          <w:sz w:val="22"/>
        </w:rPr>
        <w:t xml:space="preserve"> studiów. </w:t>
      </w:r>
    </w:p>
    <w:p w14:paraId="5258D916" w14:textId="6AA70957" w:rsidR="00514D67" w:rsidRPr="00504D20" w:rsidRDefault="00B22DB3" w:rsidP="00A87FDD">
      <w:pPr>
        <w:pStyle w:val="paragraph"/>
        <w:numPr>
          <w:ilvl w:val="0"/>
          <w:numId w:val="45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Ocenę i opinię opiekun praktyki wpisuje do </w:t>
      </w:r>
      <w:r w:rsidRPr="00504D20">
        <w:rPr>
          <w:rFonts w:ascii="Tahoma" w:hAnsi="Tahoma"/>
          <w:i/>
          <w:color w:val="000000" w:themeColor="text1"/>
          <w:sz w:val="22"/>
        </w:rPr>
        <w:t>Dziennika praktyk</w:t>
      </w:r>
      <w:r w:rsidRPr="00504D20">
        <w:rPr>
          <w:rFonts w:ascii="Tahoma" w:hAnsi="Tahoma"/>
          <w:color w:val="000000" w:themeColor="text1"/>
          <w:sz w:val="22"/>
        </w:rPr>
        <w:t xml:space="preserve">. </w:t>
      </w:r>
    </w:p>
    <w:p w14:paraId="057678EC" w14:textId="511F04FC" w:rsidR="00B22DB3" w:rsidRPr="00504D20" w:rsidRDefault="00B22DB3" w:rsidP="00A87FDD">
      <w:pPr>
        <w:pStyle w:val="paragraph"/>
        <w:numPr>
          <w:ilvl w:val="0"/>
          <w:numId w:val="45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lastRenderedPageBreak/>
        <w:t>Zaliczenia praktyki (wpisu do systemu USOS</w:t>
      </w:r>
      <w:r w:rsidR="00804B13" w:rsidRPr="00504D20">
        <w:rPr>
          <w:rFonts w:ascii="Tahoma" w:hAnsi="Tahoma"/>
          <w:color w:val="000000" w:themeColor="text1"/>
          <w:sz w:val="22"/>
        </w:rPr>
        <w:t>web</w:t>
      </w:r>
      <w:r w:rsidRPr="00504D20">
        <w:rPr>
          <w:rFonts w:ascii="Tahoma" w:hAnsi="Tahoma"/>
          <w:color w:val="000000" w:themeColor="text1"/>
          <w:sz w:val="22"/>
        </w:rPr>
        <w:t xml:space="preserve">) dokonuje Uczelniany Opiekun Praktyki DSW </w:t>
      </w:r>
      <w:r w:rsidR="00167379" w:rsidRPr="00504D20">
        <w:rPr>
          <w:rFonts w:ascii="Tahoma" w:hAnsi="Tahoma"/>
          <w:color w:val="000000" w:themeColor="text1"/>
          <w:sz w:val="22"/>
        </w:rPr>
        <w:t>na </w:t>
      </w:r>
      <w:r w:rsidRPr="00504D20">
        <w:rPr>
          <w:rFonts w:ascii="Tahoma" w:hAnsi="Tahoma"/>
          <w:color w:val="000000" w:themeColor="text1"/>
          <w:sz w:val="22"/>
        </w:rPr>
        <w:t xml:space="preserve">podstawie przedłożonego przez </w:t>
      </w:r>
      <w:r w:rsidR="00F25E63" w:rsidRPr="00504D20">
        <w:rPr>
          <w:rFonts w:ascii="Tahoma" w:hAnsi="Tahoma"/>
          <w:color w:val="000000" w:themeColor="text1"/>
          <w:sz w:val="22"/>
        </w:rPr>
        <w:t>Student</w:t>
      </w:r>
      <w:r w:rsidRPr="00504D20">
        <w:rPr>
          <w:rFonts w:ascii="Tahoma" w:hAnsi="Tahoma"/>
          <w:color w:val="000000" w:themeColor="text1"/>
          <w:sz w:val="22"/>
        </w:rPr>
        <w:t xml:space="preserve">a </w:t>
      </w:r>
      <w:r w:rsidRPr="00504D20">
        <w:rPr>
          <w:rFonts w:ascii="Tahoma" w:hAnsi="Tahoma"/>
          <w:i/>
          <w:color w:val="000000" w:themeColor="text1"/>
          <w:sz w:val="22"/>
        </w:rPr>
        <w:t>Dziennika praktyk</w:t>
      </w:r>
      <w:r w:rsidRPr="00504D20">
        <w:rPr>
          <w:rFonts w:ascii="Tahoma" w:hAnsi="Tahoma"/>
          <w:color w:val="000000" w:themeColor="text1"/>
          <w:sz w:val="22"/>
        </w:rPr>
        <w:t xml:space="preserve"> w terminach zgodnych </w:t>
      </w:r>
      <w:r w:rsidR="00167379" w:rsidRPr="00504D20">
        <w:rPr>
          <w:rFonts w:ascii="Tahoma" w:hAnsi="Tahoma"/>
          <w:color w:val="000000" w:themeColor="text1"/>
          <w:sz w:val="22"/>
        </w:rPr>
        <w:t>z </w:t>
      </w:r>
      <w:r w:rsidRPr="00504D20">
        <w:rPr>
          <w:rFonts w:ascii="Tahoma" w:hAnsi="Tahoma"/>
          <w:color w:val="000000" w:themeColor="text1"/>
          <w:sz w:val="22"/>
        </w:rPr>
        <w:t xml:space="preserve">organizacją roku akademickiego: w semestrze zimowym </w:t>
      </w:r>
      <w:r w:rsidR="00504D20" w:rsidRPr="00504D20">
        <w:rPr>
          <w:rFonts w:ascii="Tahoma" w:hAnsi="Tahoma"/>
          <w:color w:val="000000" w:themeColor="text1"/>
          <w:sz w:val="22"/>
        </w:rPr>
        <w:t>do</w:t>
      </w:r>
      <w:r w:rsidR="00504D20">
        <w:rPr>
          <w:rFonts w:ascii="Tahoma" w:hAnsi="Tahoma"/>
          <w:color w:val="000000" w:themeColor="text1"/>
          <w:sz w:val="22"/>
        </w:rPr>
        <w:t> </w:t>
      </w:r>
      <w:r w:rsidR="00504D20" w:rsidRPr="00504D20">
        <w:rPr>
          <w:rFonts w:ascii="Tahoma" w:hAnsi="Tahoma"/>
          <w:color w:val="000000" w:themeColor="text1"/>
          <w:sz w:val="22"/>
        </w:rPr>
        <w:t>15</w:t>
      </w:r>
      <w:r w:rsidR="00504D20">
        <w:rPr>
          <w:rFonts w:ascii="Tahoma" w:hAnsi="Tahoma"/>
          <w:color w:val="000000" w:themeColor="text1"/>
          <w:sz w:val="22"/>
        </w:rPr>
        <w:t> </w:t>
      </w:r>
      <w:r w:rsidRPr="00504D20">
        <w:rPr>
          <w:rFonts w:ascii="Tahoma" w:hAnsi="Tahoma"/>
          <w:color w:val="000000" w:themeColor="text1"/>
          <w:sz w:val="22"/>
        </w:rPr>
        <w:t>marca, w semestrze letnim do 30 września.</w:t>
      </w:r>
    </w:p>
    <w:p w14:paraId="41065F21" w14:textId="77777777" w:rsidR="009A7099" w:rsidRPr="00504D20" w:rsidRDefault="009A7099" w:rsidP="00A87FDD">
      <w:pPr>
        <w:pStyle w:val="Default"/>
        <w:spacing w:line="276" w:lineRule="auto"/>
        <w:ind w:hanging="360"/>
        <w:jc w:val="both"/>
        <w:rPr>
          <w:rFonts w:ascii="Tahoma" w:hAnsi="Tahoma"/>
          <w:color w:val="000000" w:themeColor="text1"/>
          <w:sz w:val="22"/>
        </w:rPr>
      </w:pPr>
    </w:p>
    <w:p w14:paraId="11A5C7E7" w14:textId="3DCE8ABE" w:rsidR="0020259A" w:rsidRPr="00504D20" w:rsidRDefault="0020259A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Style w:val="normaltextrun"/>
          <w:rFonts w:ascii="Tahoma" w:hAnsi="Tahoma"/>
          <w:color w:val="000000" w:themeColor="text1"/>
          <w:sz w:val="22"/>
        </w:rPr>
        <w:t>§</w:t>
      </w:r>
      <w:r w:rsidRPr="00504D20">
        <w:rPr>
          <w:rStyle w:val="eop"/>
          <w:rFonts w:ascii="Tahoma" w:hAnsi="Tahoma"/>
          <w:color w:val="000000" w:themeColor="text1"/>
          <w:sz w:val="22"/>
        </w:rPr>
        <w:t> </w:t>
      </w:r>
      <w:r w:rsidR="004C0042" w:rsidRPr="00504D20">
        <w:rPr>
          <w:rStyle w:val="normaltextrun"/>
          <w:rFonts w:ascii="Tahoma" w:hAnsi="Tahoma"/>
          <w:color w:val="000000" w:themeColor="text1"/>
          <w:sz w:val="22"/>
        </w:rPr>
        <w:t>10</w:t>
      </w:r>
    </w:p>
    <w:p w14:paraId="1FF2AA1C" w14:textId="77777777" w:rsidR="0020259A" w:rsidRPr="00504D20" w:rsidRDefault="0020259A" w:rsidP="00A87FD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Style w:val="normaltextrun"/>
          <w:rFonts w:ascii="Tahoma" w:hAnsi="Tahoma"/>
          <w:color w:val="000000" w:themeColor="text1"/>
          <w:sz w:val="22"/>
        </w:rPr>
      </w:pPr>
      <w:r w:rsidRPr="00504D20">
        <w:rPr>
          <w:rStyle w:val="normaltextrun"/>
          <w:rFonts w:ascii="Tahoma" w:hAnsi="Tahoma"/>
          <w:color w:val="000000" w:themeColor="text1"/>
          <w:sz w:val="22"/>
        </w:rPr>
        <w:t>Pracownicy nieprzestrzegający procedur określonych w niniejszym zarządzeniu ponoszą odpowiedzialność porządkową, zgodnie z art. 108 § 1 Kodeksu Pracy.</w:t>
      </w:r>
    </w:p>
    <w:p w14:paraId="2C489E2A" w14:textId="77777777" w:rsidR="001F3127" w:rsidRPr="00504D20" w:rsidRDefault="001F3127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</w:p>
    <w:p w14:paraId="40734296" w14:textId="1D427088" w:rsidR="00D57BA7" w:rsidRPr="00504D20" w:rsidRDefault="00D57BA7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Style w:val="normaltextrun"/>
          <w:rFonts w:ascii="Tahoma" w:hAnsi="Tahoma"/>
          <w:color w:val="000000" w:themeColor="text1"/>
          <w:sz w:val="22"/>
        </w:rPr>
      </w:pPr>
      <w:r w:rsidRPr="00504D20">
        <w:rPr>
          <w:rStyle w:val="normaltextrun"/>
          <w:rFonts w:ascii="Tahoma" w:hAnsi="Tahoma"/>
          <w:color w:val="000000" w:themeColor="text1"/>
          <w:sz w:val="22"/>
        </w:rPr>
        <w:t>§ </w:t>
      </w:r>
      <w:r w:rsidR="004C0042" w:rsidRPr="00504D20">
        <w:rPr>
          <w:rStyle w:val="normaltextrun"/>
          <w:rFonts w:ascii="Tahoma" w:hAnsi="Tahoma"/>
          <w:color w:val="000000" w:themeColor="text1"/>
          <w:sz w:val="22"/>
        </w:rPr>
        <w:t>11</w:t>
      </w:r>
    </w:p>
    <w:p w14:paraId="51F490AF" w14:textId="1418897F" w:rsidR="0006187B" w:rsidRPr="00504D20" w:rsidRDefault="0006187B" w:rsidP="0006187B">
      <w:pPr>
        <w:pStyle w:val="paragraph"/>
        <w:numPr>
          <w:ilvl w:val="0"/>
          <w:numId w:val="46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color w:val="000000" w:themeColor="text1"/>
        </w:rPr>
      </w:pPr>
      <w:r w:rsidRPr="00504D20">
        <w:rPr>
          <w:rFonts w:ascii="Tahoma" w:hAnsi="Tahoma"/>
          <w:color w:val="000000" w:themeColor="text1"/>
          <w:sz w:val="22"/>
        </w:rPr>
        <w:t xml:space="preserve">Zarządzenie wchodzi w życie z dniem </w:t>
      </w:r>
      <w:r w:rsidR="00B8434D" w:rsidRPr="00504D20">
        <w:rPr>
          <w:rFonts w:ascii="Tahoma" w:hAnsi="Tahoma"/>
          <w:color w:val="000000" w:themeColor="text1"/>
          <w:sz w:val="22"/>
        </w:rPr>
        <w:t>podpisania.</w:t>
      </w:r>
    </w:p>
    <w:p w14:paraId="132B1C88" w14:textId="026FFF7E" w:rsidR="00FE1D77" w:rsidRPr="00504D20" w:rsidRDefault="00B8434D" w:rsidP="0053190B">
      <w:pPr>
        <w:pStyle w:val="paragraph"/>
        <w:numPr>
          <w:ilvl w:val="0"/>
          <w:numId w:val="46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color w:val="000000" w:themeColor="text1"/>
        </w:rPr>
      </w:pPr>
      <w:r w:rsidRPr="00504D20">
        <w:rPr>
          <w:rFonts w:ascii="Tahoma" w:hAnsi="Tahoma"/>
          <w:color w:val="000000" w:themeColor="text1"/>
          <w:sz w:val="22"/>
        </w:rPr>
        <w:t>T</w:t>
      </w:r>
      <w:r w:rsidR="00723C60" w:rsidRPr="00504D20">
        <w:rPr>
          <w:rFonts w:ascii="Tahoma" w:hAnsi="Tahoma"/>
          <w:color w:val="000000" w:themeColor="text1"/>
          <w:sz w:val="22"/>
        </w:rPr>
        <w:t xml:space="preserve">raci moc </w:t>
      </w:r>
      <w:r w:rsidR="002D0F92" w:rsidRPr="00504D20">
        <w:rPr>
          <w:rFonts w:ascii="Tahoma" w:hAnsi="Tahoma"/>
          <w:color w:val="000000" w:themeColor="text1"/>
          <w:sz w:val="22"/>
        </w:rPr>
        <w:t xml:space="preserve">Zarządzenie nr </w:t>
      </w:r>
      <w:r w:rsidR="00EE4117" w:rsidRPr="0053190B">
        <w:rPr>
          <w:rFonts w:ascii="Tahoma" w:hAnsi="Tahoma"/>
          <w:color w:val="000000" w:themeColor="text1"/>
          <w:sz w:val="22"/>
        </w:rPr>
        <w:t>4</w:t>
      </w:r>
      <w:r w:rsidR="002D0F92" w:rsidRPr="00D0506B">
        <w:rPr>
          <w:rFonts w:ascii="Tahoma" w:hAnsi="Tahoma"/>
          <w:color w:val="000000" w:themeColor="text1"/>
          <w:sz w:val="22"/>
        </w:rPr>
        <w:t>/</w:t>
      </w:r>
      <w:r w:rsidR="00EE4117" w:rsidRPr="00D0506B">
        <w:rPr>
          <w:rFonts w:ascii="Tahoma" w:hAnsi="Tahoma"/>
          <w:color w:val="000000" w:themeColor="text1"/>
          <w:sz w:val="22"/>
        </w:rPr>
        <w:t>202</w:t>
      </w:r>
      <w:r w:rsidR="00EE4117" w:rsidRPr="0053190B">
        <w:rPr>
          <w:rFonts w:ascii="Tahoma" w:hAnsi="Tahoma"/>
          <w:color w:val="000000" w:themeColor="text1"/>
          <w:sz w:val="22"/>
        </w:rPr>
        <w:t>2</w:t>
      </w:r>
      <w:r w:rsidR="00EE4117" w:rsidRPr="00D0506B">
        <w:rPr>
          <w:rFonts w:ascii="Tahoma" w:hAnsi="Tahoma"/>
          <w:color w:val="000000" w:themeColor="text1"/>
          <w:sz w:val="22"/>
        </w:rPr>
        <w:t xml:space="preserve"> </w:t>
      </w:r>
      <w:r w:rsidR="002D0F92" w:rsidRPr="00504D20">
        <w:rPr>
          <w:rFonts w:ascii="Tahoma" w:hAnsi="Tahoma"/>
          <w:color w:val="000000" w:themeColor="text1"/>
          <w:sz w:val="22"/>
        </w:rPr>
        <w:t xml:space="preserve">Dziekana Wydziału Studiów Stosowanych Dolnośląskiej Szkoły Wyższej z siedzibą we Wrocławiu </w:t>
      </w:r>
      <w:r w:rsidR="0053190B" w:rsidRPr="0053190B">
        <w:rPr>
          <w:rFonts w:ascii="Tahoma" w:hAnsi="Tahoma"/>
          <w:color w:val="000000" w:themeColor="text1"/>
          <w:sz w:val="22"/>
        </w:rPr>
        <w:t xml:space="preserve">z dnia 28 stycznia 2022 r. w sprawie wprowadzenia zmian </w:t>
      </w:r>
      <w:r w:rsidR="00D0506B" w:rsidRPr="0053190B">
        <w:rPr>
          <w:rFonts w:ascii="Tahoma" w:hAnsi="Tahoma"/>
          <w:color w:val="000000" w:themeColor="text1"/>
          <w:sz w:val="22"/>
        </w:rPr>
        <w:t>do</w:t>
      </w:r>
      <w:r w:rsidR="00D0506B">
        <w:rPr>
          <w:rFonts w:ascii="Tahoma" w:hAnsi="Tahoma"/>
          <w:color w:val="000000" w:themeColor="text1"/>
          <w:sz w:val="22"/>
        </w:rPr>
        <w:t> </w:t>
      </w:r>
      <w:r w:rsidR="0053190B" w:rsidRPr="0053190B">
        <w:rPr>
          <w:rFonts w:ascii="Tahoma" w:hAnsi="Tahoma"/>
          <w:color w:val="000000" w:themeColor="text1"/>
          <w:sz w:val="22"/>
        </w:rPr>
        <w:t>Procedury realizacji praktyk przez Studentów studiów I i II stopnia oraz jednolitych studiów magisterskich na kierunkach prowadzonych na Wydziale Studiów Stosowanych</w:t>
      </w:r>
      <w:r w:rsidR="00D0506B">
        <w:rPr>
          <w:rFonts w:ascii="Tahoma" w:hAnsi="Tahoma"/>
          <w:color w:val="000000" w:themeColor="text1"/>
          <w:sz w:val="22"/>
        </w:rPr>
        <w:t>.</w:t>
      </w:r>
    </w:p>
    <w:p w14:paraId="7B8E672E" w14:textId="77F247B3" w:rsidR="00723C60" w:rsidRPr="00504D20" w:rsidRDefault="00723C60" w:rsidP="00A87FD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</w:p>
    <w:p w14:paraId="74F60379" w14:textId="51B015EA" w:rsidR="00723C60" w:rsidRPr="00504D20" w:rsidRDefault="00723C60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Style w:val="normaltextrun"/>
          <w:rFonts w:ascii="Tahoma" w:hAnsi="Tahoma"/>
          <w:color w:val="000000" w:themeColor="text1"/>
          <w:sz w:val="22"/>
        </w:rPr>
        <w:t>§ </w:t>
      </w:r>
      <w:r w:rsidR="004C0042" w:rsidRPr="00504D20">
        <w:rPr>
          <w:rStyle w:val="normaltextrun"/>
          <w:rFonts w:ascii="Tahoma" w:hAnsi="Tahoma"/>
          <w:color w:val="000000" w:themeColor="text1"/>
          <w:sz w:val="22"/>
        </w:rPr>
        <w:t>12</w:t>
      </w:r>
    </w:p>
    <w:p w14:paraId="61B318CD" w14:textId="08C7FF00" w:rsidR="00B5168E" w:rsidRDefault="008C0257" w:rsidP="00A87FD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Zarządzenie wchodzi w życie z dniem podpisania</w:t>
      </w:r>
      <w:r w:rsidR="009265F2" w:rsidRPr="00504D20">
        <w:rPr>
          <w:rFonts w:ascii="Tahoma" w:hAnsi="Tahoma"/>
          <w:color w:val="000000" w:themeColor="text1"/>
          <w:sz w:val="22"/>
        </w:rPr>
        <w:t>.</w:t>
      </w:r>
    </w:p>
    <w:p w14:paraId="586A5E22" w14:textId="77777777" w:rsidR="00504D20" w:rsidRPr="00504D20" w:rsidRDefault="00504D20" w:rsidP="00A87FD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</w:p>
    <w:p w14:paraId="2ECB65A9" w14:textId="1A48C329" w:rsidR="00B5168E" w:rsidRPr="00504D20" w:rsidRDefault="00B5168E" w:rsidP="00504D20">
      <w:pPr>
        <w:pStyle w:val="paragraph"/>
        <w:spacing w:before="0" w:beforeAutospacing="0" w:after="0" w:afterAutospacing="0" w:line="276" w:lineRule="auto"/>
        <w:ind w:left="4678" w:right="-15"/>
        <w:jc w:val="both"/>
        <w:textAlignment w:val="baseline"/>
        <w:rPr>
          <w:rStyle w:val="normaltextrun"/>
          <w:rFonts w:ascii="Tahoma" w:hAnsi="Tahoma"/>
          <w:color w:val="000000" w:themeColor="text1"/>
          <w:sz w:val="22"/>
        </w:rPr>
      </w:pPr>
      <w:r w:rsidRPr="00504D20">
        <w:rPr>
          <w:rStyle w:val="normaltextrun"/>
          <w:rFonts w:ascii="Tahoma" w:hAnsi="Tahoma"/>
          <w:color w:val="000000" w:themeColor="text1"/>
          <w:sz w:val="22"/>
        </w:rPr>
        <w:t>Dziekan Wydziału Studiów Stosowanych</w:t>
      </w:r>
      <w:r w:rsidR="001A232B" w:rsidRPr="00504D20">
        <w:rPr>
          <w:rStyle w:val="normaltextrun"/>
          <w:rFonts w:ascii="Tahoma" w:hAnsi="Tahoma"/>
          <w:color w:val="000000" w:themeColor="text1"/>
          <w:sz w:val="22"/>
        </w:rPr>
        <w:t xml:space="preserve"> </w:t>
      </w:r>
    </w:p>
    <w:p w14:paraId="7473A9D3" w14:textId="7674CB90" w:rsidR="009074D5" w:rsidRPr="00504D20" w:rsidRDefault="009074D5" w:rsidP="00504D20">
      <w:pPr>
        <w:pStyle w:val="paragraph"/>
        <w:spacing w:before="0" w:beforeAutospacing="0" w:after="0" w:afterAutospacing="0" w:line="276" w:lineRule="auto"/>
        <w:ind w:left="4678" w:right="-15"/>
        <w:jc w:val="both"/>
        <w:textAlignment w:val="baseline"/>
        <w:rPr>
          <w:rFonts w:ascii="Tahoma" w:hAnsi="Tahoma"/>
          <w:color w:val="000000" w:themeColor="text1"/>
          <w:sz w:val="22"/>
        </w:rPr>
      </w:pPr>
    </w:p>
    <w:p w14:paraId="6563EFC7" w14:textId="58099C9D" w:rsidR="00B5168E" w:rsidRDefault="00B5168E" w:rsidP="00504D20">
      <w:pPr>
        <w:pStyle w:val="paragraph"/>
        <w:spacing w:before="0" w:beforeAutospacing="0" w:after="0" w:afterAutospacing="0" w:line="276" w:lineRule="auto"/>
        <w:ind w:left="4678" w:right="-15" w:firstLine="720"/>
        <w:jc w:val="both"/>
        <w:textAlignment w:val="baseline"/>
        <w:rPr>
          <w:rStyle w:val="normaltextrun"/>
          <w:rFonts w:ascii="Tahoma" w:hAnsi="Tahoma"/>
          <w:color w:val="000000" w:themeColor="text1"/>
          <w:sz w:val="22"/>
        </w:rPr>
      </w:pPr>
      <w:r w:rsidRPr="00504D20">
        <w:rPr>
          <w:rStyle w:val="normaltextrun"/>
          <w:rFonts w:ascii="Tahoma" w:hAnsi="Tahoma"/>
          <w:color w:val="000000" w:themeColor="text1"/>
          <w:sz w:val="22"/>
        </w:rPr>
        <w:t>dr Joanna Minta, prof. DSW</w:t>
      </w:r>
    </w:p>
    <w:p w14:paraId="7C53B9B0" w14:textId="77777777" w:rsidR="00504D20" w:rsidRPr="00504D20" w:rsidRDefault="00504D20" w:rsidP="00504D20">
      <w:pPr>
        <w:pStyle w:val="paragraph"/>
        <w:spacing w:before="0" w:beforeAutospacing="0" w:after="0" w:afterAutospacing="0" w:line="276" w:lineRule="auto"/>
        <w:ind w:left="4678" w:right="-15" w:firstLine="720"/>
        <w:jc w:val="both"/>
        <w:textAlignment w:val="baseline"/>
        <w:rPr>
          <w:rStyle w:val="normaltextrun"/>
          <w:rFonts w:ascii="Tahoma" w:hAnsi="Tahoma"/>
          <w:color w:val="000000" w:themeColor="text1"/>
          <w:sz w:val="22"/>
        </w:rPr>
      </w:pPr>
    </w:p>
    <w:p w14:paraId="03CA10ED" w14:textId="45DEBE83" w:rsidR="007D0F7B" w:rsidRPr="00504D20" w:rsidRDefault="00DF6180" w:rsidP="00A87FD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Style w:val="normaltextrun"/>
          <w:rFonts w:ascii="Tahoma" w:hAnsi="Tahoma"/>
          <w:b/>
          <w:color w:val="000000" w:themeColor="text1"/>
          <w:sz w:val="22"/>
        </w:rPr>
      </w:pPr>
      <w:r w:rsidRPr="00504D20">
        <w:rPr>
          <w:rStyle w:val="normaltextrun"/>
          <w:rFonts w:ascii="Tahoma" w:hAnsi="Tahoma"/>
          <w:b/>
          <w:color w:val="000000" w:themeColor="text1"/>
          <w:sz w:val="22"/>
        </w:rPr>
        <w:t>Wykaz z</w:t>
      </w:r>
      <w:r w:rsidR="007D0F7B" w:rsidRPr="00504D20">
        <w:rPr>
          <w:rStyle w:val="normaltextrun"/>
          <w:rFonts w:ascii="Tahoma" w:hAnsi="Tahoma"/>
          <w:b/>
          <w:color w:val="000000" w:themeColor="text1"/>
          <w:sz w:val="22"/>
        </w:rPr>
        <w:t>ałącznik</w:t>
      </w:r>
      <w:r w:rsidRPr="00504D20">
        <w:rPr>
          <w:rStyle w:val="normaltextrun"/>
          <w:rFonts w:ascii="Tahoma" w:hAnsi="Tahoma"/>
          <w:b/>
          <w:color w:val="000000" w:themeColor="text1"/>
          <w:sz w:val="22"/>
        </w:rPr>
        <w:t>ów</w:t>
      </w:r>
      <w:r w:rsidR="007D0F7B" w:rsidRPr="00504D20">
        <w:rPr>
          <w:rStyle w:val="normaltextrun"/>
          <w:rFonts w:ascii="Tahoma" w:hAnsi="Tahoma"/>
          <w:b/>
          <w:color w:val="000000" w:themeColor="text1"/>
          <w:sz w:val="22"/>
        </w:rPr>
        <w:t xml:space="preserve"> do zarządzenia:</w:t>
      </w:r>
    </w:p>
    <w:p w14:paraId="6CCF5386" w14:textId="502C71E8" w:rsidR="00DF6180" w:rsidRPr="00504D20" w:rsidRDefault="00DF6180" w:rsidP="00A87FDD">
      <w:pPr>
        <w:spacing w:line="276" w:lineRule="auto"/>
        <w:rPr>
          <w:rFonts w:ascii="Tahoma" w:hAnsi="Tahoma"/>
          <w:color w:val="000000" w:themeColor="text1"/>
        </w:rPr>
      </w:pPr>
      <w:r w:rsidRPr="00504D20">
        <w:rPr>
          <w:rFonts w:ascii="Tahoma" w:hAnsi="Tahoma"/>
          <w:color w:val="000000" w:themeColor="text1"/>
        </w:rPr>
        <w:t>Z</w:t>
      </w:r>
      <w:r w:rsidRPr="00504D20">
        <w:rPr>
          <w:rFonts w:ascii="Tahoma" w:hAnsi="Tahoma"/>
          <w:color w:val="000000" w:themeColor="text1"/>
          <w:sz w:val="22"/>
        </w:rPr>
        <w:t>ałącznik nr 1</w:t>
      </w:r>
      <w:r w:rsidRPr="00504D20">
        <w:rPr>
          <w:rFonts w:ascii="Tahoma" w:hAnsi="Tahoma"/>
          <w:color w:val="000000" w:themeColor="text1"/>
        </w:rPr>
        <w:t xml:space="preserve">. </w:t>
      </w:r>
      <w:r w:rsidR="00EC2128" w:rsidRPr="00504D20">
        <w:rPr>
          <w:rFonts w:ascii="Tahoma" w:hAnsi="Tahoma"/>
          <w:i/>
          <w:color w:val="000000" w:themeColor="text1"/>
          <w:sz w:val="22"/>
        </w:rPr>
        <w:t>P</w:t>
      </w:r>
      <w:r w:rsidRPr="00504D20">
        <w:rPr>
          <w:rFonts w:ascii="Tahoma" w:hAnsi="Tahoma"/>
          <w:i/>
          <w:color w:val="000000" w:themeColor="text1"/>
          <w:sz w:val="22"/>
        </w:rPr>
        <w:t xml:space="preserve">rogram i regulamin praktyki </w:t>
      </w:r>
    </w:p>
    <w:p w14:paraId="68C43D61" w14:textId="1A30C9C6" w:rsidR="00DF6180" w:rsidRPr="00504D20" w:rsidRDefault="00DF6180" w:rsidP="00A87FDD">
      <w:pPr>
        <w:spacing w:line="276" w:lineRule="auto"/>
        <w:rPr>
          <w:rFonts w:ascii="Tahoma" w:hAnsi="Tahoma"/>
          <w:color w:val="000000" w:themeColor="text1"/>
        </w:rPr>
      </w:pPr>
      <w:r w:rsidRPr="00504D20">
        <w:rPr>
          <w:rFonts w:ascii="Tahoma" w:hAnsi="Tahoma"/>
          <w:color w:val="000000" w:themeColor="text1"/>
        </w:rPr>
        <w:t>Z</w:t>
      </w:r>
      <w:r w:rsidRPr="00504D20">
        <w:rPr>
          <w:rFonts w:ascii="Tahoma" w:hAnsi="Tahoma"/>
          <w:color w:val="000000" w:themeColor="text1"/>
          <w:sz w:val="22"/>
        </w:rPr>
        <w:t>ałącznik nr 2</w:t>
      </w:r>
      <w:r w:rsidRPr="00504D20">
        <w:rPr>
          <w:rFonts w:ascii="Tahoma" w:hAnsi="Tahoma"/>
          <w:color w:val="000000" w:themeColor="text1"/>
        </w:rPr>
        <w:t xml:space="preserve">. </w:t>
      </w:r>
      <w:r w:rsidRPr="00504D20">
        <w:rPr>
          <w:rFonts w:ascii="Tahoma" w:hAnsi="Tahoma"/>
          <w:i/>
          <w:color w:val="000000" w:themeColor="text1"/>
          <w:sz w:val="22"/>
        </w:rPr>
        <w:t>Formularzu zgłoszenia pracodawcy</w:t>
      </w:r>
    </w:p>
    <w:p w14:paraId="4B739C43" w14:textId="4F50180A" w:rsidR="00DF6180" w:rsidRPr="00504D20" w:rsidRDefault="00DF6180" w:rsidP="00A87FDD">
      <w:pPr>
        <w:spacing w:line="276" w:lineRule="auto"/>
        <w:rPr>
          <w:rFonts w:ascii="Tahoma" w:hAnsi="Tahoma"/>
          <w:i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</w:rPr>
        <w:t>Z</w:t>
      </w:r>
      <w:r w:rsidRPr="00504D20">
        <w:rPr>
          <w:rFonts w:ascii="Tahoma" w:hAnsi="Tahoma"/>
          <w:color w:val="000000" w:themeColor="text1"/>
          <w:sz w:val="22"/>
        </w:rPr>
        <w:t>ałącznik nr 3</w:t>
      </w:r>
      <w:r w:rsidRPr="00504D20">
        <w:rPr>
          <w:rFonts w:ascii="Tahoma" w:hAnsi="Tahoma"/>
          <w:color w:val="000000" w:themeColor="text1"/>
        </w:rPr>
        <w:t xml:space="preserve">. </w:t>
      </w:r>
      <w:r w:rsidRPr="00504D20">
        <w:rPr>
          <w:rFonts w:ascii="Tahoma" w:hAnsi="Tahoma"/>
          <w:i/>
          <w:color w:val="000000" w:themeColor="text1"/>
          <w:sz w:val="22"/>
        </w:rPr>
        <w:t>Skierowanie na praktykę</w:t>
      </w:r>
      <w:r w:rsidRPr="00504D20">
        <w:rPr>
          <w:rFonts w:ascii="Tahoma" w:hAnsi="Tahoma"/>
          <w:color w:val="000000" w:themeColor="text1"/>
        </w:rPr>
        <w:t xml:space="preserve">. </w:t>
      </w:r>
      <w:r w:rsidRPr="00504D20">
        <w:rPr>
          <w:rFonts w:ascii="Tahoma" w:hAnsi="Tahoma"/>
          <w:i/>
          <w:color w:val="000000" w:themeColor="text1"/>
          <w:sz w:val="22"/>
        </w:rPr>
        <w:t>Potwierdzenia przyjęcia na praktykę</w:t>
      </w:r>
    </w:p>
    <w:p w14:paraId="58BE2D91" w14:textId="59DE74B1" w:rsidR="001A3F11" w:rsidRPr="00504D20" w:rsidRDefault="001A3F11" w:rsidP="00A87FDD">
      <w:pPr>
        <w:spacing w:line="276" w:lineRule="auto"/>
        <w:rPr>
          <w:rFonts w:ascii="Tahoma" w:hAnsi="Tahoma"/>
          <w:color w:val="000000" w:themeColor="text1"/>
        </w:rPr>
      </w:pPr>
      <w:r w:rsidRPr="00504D20">
        <w:rPr>
          <w:rFonts w:ascii="Tahoma" w:hAnsi="Tahoma"/>
          <w:color w:val="000000" w:themeColor="text1"/>
        </w:rPr>
        <w:t>Z</w:t>
      </w:r>
      <w:r w:rsidRPr="00504D20">
        <w:rPr>
          <w:rFonts w:ascii="Tahoma" w:hAnsi="Tahoma"/>
          <w:color w:val="000000" w:themeColor="text1"/>
          <w:sz w:val="22"/>
        </w:rPr>
        <w:t>ałącznik nr 4</w:t>
      </w:r>
      <w:r w:rsidRPr="00504D20">
        <w:rPr>
          <w:rFonts w:ascii="Tahoma" w:hAnsi="Tahoma"/>
          <w:color w:val="000000" w:themeColor="text1"/>
        </w:rPr>
        <w:t xml:space="preserve">. </w:t>
      </w:r>
      <w:r w:rsidRPr="00504D20">
        <w:rPr>
          <w:rFonts w:ascii="Tahoma" w:hAnsi="Tahoma"/>
          <w:i/>
          <w:color w:val="000000" w:themeColor="text1"/>
          <w:sz w:val="22"/>
        </w:rPr>
        <w:t>Dziennik praktyk</w:t>
      </w:r>
    </w:p>
    <w:p w14:paraId="2D3E9101" w14:textId="7AE24287" w:rsidR="00DF6180" w:rsidRPr="00504D20" w:rsidRDefault="00DF6180" w:rsidP="00A87FDD">
      <w:pPr>
        <w:spacing w:line="276" w:lineRule="auto"/>
        <w:rPr>
          <w:rFonts w:ascii="Tahoma" w:hAnsi="Tahoma"/>
          <w:color w:val="000000" w:themeColor="text1"/>
        </w:rPr>
      </w:pPr>
      <w:r w:rsidRPr="00504D20">
        <w:rPr>
          <w:rFonts w:ascii="Tahoma" w:hAnsi="Tahoma"/>
          <w:color w:val="000000" w:themeColor="text1"/>
        </w:rPr>
        <w:t>Z</w:t>
      </w:r>
      <w:r w:rsidRPr="00504D20">
        <w:rPr>
          <w:rFonts w:ascii="Tahoma" w:hAnsi="Tahoma"/>
          <w:color w:val="000000" w:themeColor="text1"/>
          <w:sz w:val="22"/>
        </w:rPr>
        <w:t xml:space="preserve">ałącznik nr </w:t>
      </w:r>
      <w:r w:rsidR="00C74790" w:rsidRPr="00504D20">
        <w:rPr>
          <w:rFonts w:ascii="Tahoma" w:hAnsi="Tahoma"/>
          <w:color w:val="000000" w:themeColor="text1"/>
          <w:sz w:val="22"/>
        </w:rPr>
        <w:t>5</w:t>
      </w:r>
      <w:r w:rsidRPr="00504D20">
        <w:rPr>
          <w:rFonts w:ascii="Tahoma" w:hAnsi="Tahoma"/>
          <w:color w:val="000000" w:themeColor="text1"/>
        </w:rPr>
        <w:t xml:space="preserve">. </w:t>
      </w:r>
      <w:r w:rsidR="00CC1E0E" w:rsidRPr="00504D20">
        <w:rPr>
          <w:rFonts w:ascii="Tahoma" w:hAnsi="Tahoma"/>
          <w:i/>
          <w:color w:val="000000" w:themeColor="text1"/>
          <w:sz w:val="22"/>
        </w:rPr>
        <w:t>Porozumienie w sprawie realizacji praktyk</w:t>
      </w:r>
    </w:p>
    <w:p w14:paraId="544DA4F6" w14:textId="2AF127A1" w:rsidR="00DF6180" w:rsidRPr="00504D20" w:rsidRDefault="00DF6180" w:rsidP="00A87FDD">
      <w:pPr>
        <w:spacing w:line="276" w:lineRule="auto"/>
        <w:rPr>
          <w:rFonts w:ascii="Tahoma" w:hAnsi="Tahoma"/>
          <w:color w:val="000000" w:themeColor="text1"/>
        </w:rPr>
      </w:pPr>
      <w:r w:rsidRPr="00504D20">
        <w:rPr>
          <w:rFonts w:ascii="Tahoma" w:hAnsi="Tahoma"/>
          <w:color w:val="000000" w:themeColor="text1"/>
        </w:rPr>
        <w:t>Z</w:t>
      </w:r>
      <w:r w:rsidRPr="00504D20">
        <w:rPr>
          <w:rFonts w:ascii="Tahoma" w:hAnsi="Tahoma"/>
          <w:color w:val="000000" w:themeColor="text1"/>
          <w:sz w:val="22"/>
        </w:rPr>
        <w:t xml:space="preserve">ałącznik nr </w:t>
      </w:r>
      <w:r w:rsidR="00C74790" w:rsidRPr="00504D20">
        <w:rPr>
          <w:rFonts w:ascii="Tahoma" w:hAnsi="Tahoma"/>
          <w:color w:val="000000" w:themeColor="text1"/>
          <w:sz w:val="22"/>
        </w:rPr>
        <w:t>6</w:t>
      </w:r>
      <w:r w:rsidRPr="00504D20">
        <w:rPr>
          <w:rFonts w:ascii="Tahoma" w:hAnsi="Tahoma"/>
          <w:color w:val="000000" w:themeColor="text1"/>
        </w:rPr>
        <w:t xml:space="preserve">. </w:t>
      </w:r>
      <w:r w:rsidRPr="00504D20">
        <w:rPr>
          <w:rFonts w:ascii="Tahoma" w:hAnsi="Tahoma"/>
          <w:i/>
          <w:color w:val="000000" w:themeColor="text1"/>
        </w:rPr>
        <w:t>U</w:t>
      </w:r>
      <w:r w:rsidRPr="00504D20">
        <w:rPr>
          <w:rFonts w:ascii="Tahoma" w:hAnsi="Tahoma"/>
          <w:i/>
          <w:color w:val="000000" w:themeColor="text1"/>
          <w:sz w:val="22"/>
        </w:rPr>
        <w:t>mowa o praktyki</w:t>
      </w:r>
      <w:r w:rsidR="001A3F11" w:rsidRPr="00504D20">
        <w:rPr>
          <w:rFonts w:ascii="Tahoma" w:hAnsi="Tahoma"/>
          <w:i/>
          <w:color w:val="000000" w:themeColor="text1"/>
          <w:sz w:val="22"/>
        </w:rPr>
        <w:t xml:space="preserve"> </w:t>
      </w:r>
      <w:r w:rsidR="00F5771A" w:rsidRPr="00504D20">
        <w:rPr>
          <w:rFonts w:ascii="Tahoma" w:hAnsi="Tahoma"/>
          <w:i/>
          <w:color w:val="000000" w:themeColor="text1"/>
          <w:sz w:val="22"/>
        </w:rPr>
        <w:t>z Opiekunem Praktyk z Instytucji Przyjmującej na praktykę</w:t>
      </w:r>
    </w:p>
    <w:p w14:paraId="274C68F2" w14:textId="56014994" w:rsidR="005A32B0" w:rsidRPr="00504D20" w:rsidRDefault="005A32B0" w:rsidP="00A87FDD">
      <w:pPr>
        <w:spacing w:line="276" w:lineRule="auto"/>
        <w:rPr>
          <w:rFonts w:ascii="Tahoma" w:hAnsi="Tahoma"/>
          <w:i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Załącznik nr </w:t>
      </w:r>
      <w:r w:rsidR="00C74790" w:rsidRPr="00504D20">
        <w:rPr>
          <w:rFonts w:ascii="Tahoma" w:hAnsi="Tahoma"/>
          <w:color w:val="000000" w:themeColor="text1"/>
          <w:sz w:val="22"/>
        </w:rPr>
        <w:t>7</w:t>
      </w:r>
      <w:r w:rsidRPr="00504D20">
        <w:rPr>
          <w:rFonts w:ascii="Tahoma" w:hAnsi="Tahoma"/>
          <w:color w:val="000000" w:themeColor="text1"/>
          <w:sz w:val="22"/>
        </w:rPr>
        <w:t xml:space="preserve">. </w:t>
      </w:r>
      <w:r w:rsidR="00F5771A" w:rsidRPr="00504D20">
        <w:rPr>
          <w:rFonts w:ascii="Tahoma" w:hAnsi="Tahoma"/>
          <w:i/>
          <w:color w:val="000000" w:themeColor="text1"/>
          <w:sz w:val="22"/>
        </w:rPr>
        <w:t>Umowa o praktyki z firmą</w:t>
      </w:r>
    </w:p>
    <w:p w14:paraId="0A708C02" w14:textId="593EE9C0" w:rsidR="008C4C0D" w:rsidRPr="00504D20" w:rsidRDefault="008C4C0D" w:rsidP="009E48E8">
      <w:pPr>
        <w:spacing w:line="276" w:lineRule="auto"/>
        <w:jc w:val="both"/>
        <w:rPr>
          <w:rFonts w:ascii="Tahoma" w:hAnsi="Tahoma"/>
          <w:i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>Załącznik nr 8.</w:t>
      </w:r>
      <w:r w:rsidRPr="00504D20">
        <w:rPr>
          <w:rFonts w:ascii="Tahoma" w:hAnsi="Tahoma"/>
          <w:i/>
          <w:color w:val="000000" w:themeColor="text1"/>
          <w:sz w:val="22"/>
        </w:rPr>
        <w:t xml:space="preserve"> </w:t>
      </w:r>
      <w:r w:rsidR="009E48E8" w:rsidRPr="00504D20">
        <w:rPr>
          <w:rFonts w:ascii="Tahoma" w:hAnsi="Tahoma"/>
          <w:i/>
          <w:color w:val="000000" w:themeColor="text1"/>
          <w:sz w:val="22"/>
        </w:rPr>
        <w:t>Wniosek o zaliczenie praktyki zawodowej na podstawie zaświadczenia o zatrudnieniu</w:t>
      </w:r>
      <w:r w:rsidR="00300FC8" w:rsidRPr="00504D20">
        <w:rPr>
          <w:rFonts w:ascii="Tahoma" w:hAnsi="Tahoma"/>
          <w:i/>
          <w:color w:val="000000" w:themeColor="text1"/>
          <w:sz w:val="22"/>
        </w:rPr>
        <w:t xml:space="preserve"> </w:t>
      </w:r>
      <w:r w:rsidR="009E48E8" w:rsidRPr="00504D20">
        <w:rPr>
          <w:rFonts w:ascii="Tahoma" w:hAnsi="Tahoma"/>
          <w:i/>
          <w:color w:val="000000" w:themeColor="text1"/>
          <w:sz w:val="22"/>
        </w:rPr>
        <w:t>/</w:t>
      </w:r>
      <w:r w:rsidR="00300FC8" w:rsidRPr="00504D20">
        <w:rPr>
          <w:rFonts w:ascii="Tahoma" w:hAnsi="Tahoma"/>
          <w:i/>
          <w:color w:val="000000" w:themeColor="text1"/>
          <w:sz w:val="22"/>
        </w:rPr>
        <w:t xml:space="preserve"> </w:t>
      </w:r>
      <w:r w:rsidR="009E48E8" w:rsidRPr="00504D20">
        <w:rPr>
          <w:rFonts w:ascii="Tahoma" w:hAnsi="Tahoma"/>
          <w:i/>
          <w:color w:val="000000" w:themeColor="text1"/>
          <w:sz w:val="22"/>
        </w:rPr>
        <w:t>prowadzeniu działalności gospodarczej</w:t>
      </w:r>
      <w:r w:rsidR="00300FC8" w:rsidRPr="00504D20">
        <w:rPr>
          <w:rFonts w:ascii="Tahoma" w:hAnsi="Tahoma"/>
          <w:i/>
          <w:color w:val="000000" w:themeColor="text1"/>
          <w:sz w:val="22"/>
        </w:rPr>
        <w:t xml:space="preserve"> </w:t>
      </w:r>
      <w:r w:rsidR="009E48E8" w:rsidRPr="00504D20">
        <w:rPr>
          <w:rFonts w:ascii="Tahoma" w:hAnsi="Tahoma"/>
          <w:i/>
          <w:color w:val="000000" w:themeColor="text1"/>
          <w:sz w:val="22"/>
        </w:rPr>
        <w:t>/ podejmowania innych form działalności</w:t>
      </w:r>
    </w:p>
    <w:p w14:paraId="04B0FB0D" w14:textId="062C854C" w:rsidR="00312AD0" w:rsidRPr="00504D20" w:rsidRDefault="00312AD0" w:rsidP="00A87FDD">
      <w:pPr>
        <w:spacing w:line="276" w:lineRule="auto"/>
        <w:rPr>
          <w:rStyle w:val="eop"/>
          <w:rFonts w:ascii="Tahoma" w:hAnsi="Tahoma"/>
          <w:color w:val="000000" w:themeColor="text1"/>
          <w:sz w:val="22"/>
        </w:rPr>
      </w:pPr>
      <w:r w:rsidRPr="00504D20">
        <w:rPr>
          <w:rFonts w:ascii="Tahoma" w:hAnsi="Tahoma"/>
          <w:color w:val="000000" w:themeColor="text1"/>
          <w:sz w:val="22"/>
        </w:rPr>
        <w:t xml:space="preserve">Załącznik nr </w:t>
      </w:r>
      <w:r w:rsidR="008C4C0D" w:rsidRPr="00504D20">
        <w:rPr>
          <w:rFonts w:ascii="Tahoma" w:hAnsi="Tahoma"/>
          <w:color w:val="000000" w:themeColor="text1"/>
          <w:sz w:val="22"/>
        </w:rPr>
        <w:t>9</w:t>
      </w:r>
      <w:r w:rsidRPr="00504D20">
        <w:rPr>
          <w:rFonts w:ascii="Tahoma" w:hAnsi="Tahoma"/>
          <w:color w:val="000000" w:themeColor="text1"/>
          <w:sz w:val="22"/>
        </w:rPr>
        <w:t>.</w:t>
      </w:r>
      <w:r w:rsidRPr="00504D20">
        <w:rPr>
          <w:rFonts w:ascii="Tahoma" w:hAnsi="Tahoma"/>
          <w:i/>
          <w:color w:val="000000" w:themeColor="text1"/>
          <w:sz w:val="22"/>
        </w:rPr>
        <w:t xml:space="preserve"> Wzór rejestru praktyk na kierunku.</w:t>
      </w:r>
    </w:p>
    <w:sectPr w:rsidR="00312AD0" w:rsidRPr="00504D20" w:rsidSect="00504D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38" w:code="9"/>
      <w:pgMar w:top="1417" w:right="1417" w:bottom="1417" w:left="141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CFB5" w14:textId="77777777" w:rsidR="002D7686" w:rsidRDefault="002D7686" w:rsidP="00C1332C">
      <w:r>
        <w:separator/>
      </w:r>
    </w:p>
  </w:endnote>
  <w:endnote w:type="continuationSeparator" w:id="0">
    <w:p w14:paraId="4A1FD746" w14:textId="77777777" w:rsidR="002D7686" w:rsidRDefault="002D7686" w:rsidP="00C1332C">
      <w:r>
        <w:continuationSeparator/>
      </w:r>
    </w:p>
  </w:endnote>
  <w:endnote w:type="continuationNotice" w:id="1">
    <w:p w14:paraId="097578E0" w14:textId="77777777" w:rsidR="002D7686" w:rsidRDefault="002D7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3121" w14:textId="77777777" w:rsidR="0076668A" w:rsidRDefault="00766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804390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FE7D329" w14:textId="482C59F7" w:rsidR="00F732AA" w:rsidRPr="00CC4EC4" w:rsidRDefault="00F732AA">
        <w:pPr>
          <w:pStyle w:val="Stopka"/>
          <w:jc w:val="right"/>
          <w:rPr>
            <w:sz w:val="22"/>
            <w:szCs w:val="22"/>
          </w:rPr>
        </w:pPr>
        <w:r w:rsidRPr="00CC4EC4">
          <w:rPr>
            <w:sz w:val="22"/>
            <w:szCs w:val="22"/>
          </w:rPr>
          <w:fldChar w:fldCharType="begin"/>
        </w:r>
        <w:r w:rsidRPr="00CC4EC4">
          <w:rPr>
            <w:sz w:val="22"/>
            <w:szCs w:val="22"/>
          </w:rPr>
          <w:instrText>PAGE   \* MERGEFORMAT</w:instrText>
        </w:r>
        <w:r w:rsidRPr="00CC4EC4">
          <w:rPr>
            <w:sz w:val="22"/>
            <w:szCs w:val="22"/>
          </w:rPr>
          <w:fldChar w:fldCharType="separate"/>
        </w:r>
        <w:r w:rsidRPr="00CC4EC4">
          <w:rPr>
            <w:sz w:val="22"/>
            <w:szCs w:val="22"/>
          </w:rPr>
          <w:t>2</w:t>
        </w:r>
        <w:r w:rsidRPr="00CC4EC4">
          <w:rPr>
            <w:sz w:val="22"/>
            <w:szCs w:val="22"/>
          </w:rPr>
          <w:fldChar w:fldCharType="end"/>
        </w:r>
      </w:p>
    </w:sdtContent>
  </w:sdt>
  <w:p w14:paraId="09F773AE" w14:textId="330FCAE7" w:rsidR="00C1332C" w:rsidRDefault="00C133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2988" w14:textId="77777777" w:rsidR="0076668A" w:rsidRDefault="0076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F485" w14:textId="77777777" w:rsidR="002D7686" w:rsidRDefault="002D7686" w:rsidP="00C1332C">
      <w:r>
        <w:separator/>
      </w:r>
    </w:p>
  </w:footnote>
  <w:footnote w:type="continuationSeparator" w:id="0">
    <w:p w14:paraId="12C31373" w14:textId="77777777" w:rsidR="002D7686" w:rsidRDefault="002D7686" w:rsidP="00C1332C">
      <w:r>
        <w:continuationSeparator/>
      </w:r>
    </w:p>
  </w:footnote>
  <w:footnote w:type="continuationNotice" w:id="1">
    <w:p w14:paraId="53A72407" w14:textId="77777777" w:rsidR="002D7686" w:rsidRDefault="002D76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DF7D" w14:textId="77777777" w:rsidR="0076668A" w:rsidRDefault="007666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85C1" w14:textId="77777777" w:rsidR="00C1332C" w:rsidRDefault="521C86AD" w:rsidP="00C1332C">
    <w:pPr>
      <w:pStyle w:val="Nagwek"/>
      <w:tabs>
        <w:tab w:val="clear" w:pos="9072"/>
      </w:tabs>
      <w:jc w:val="right"/>
    </w:pPr>
    <w:r>
      <w:rPr>
        <w:noProof/>
      </w:rPr>
      <w:drawing>
        <wp:inline distT="0" distB="0" distL="0" distR="0" wp14:anchorId="7C1EAA11" wp14:editId="42D1C0E9">
          <wp:extent cx="3051926" cy="448720"/>
          <wp:effectExtent l="0" t="0" r="0" b="8890"/>
          <wp:docPr id="1867786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926" cy="44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A09113" w14:textId="77777777" w:rsidR="00C1332C" w:rsidRDefault="00C133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81F5" w14:textId="77777777" w:rsidR="0076668A" w:rsidRDefault="00766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9D3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1ED"/>
    <w:multiLevelType w:val="hybridMultilevel"/>
    <w:tmpl w:val="3112DC8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A11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E63D9"/>
    <w:multiLevelType w:val="hybridMultilevel"/>
    <w:tmpl w:val="8DE87D6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4C91"/>
    <w:multiLevelType w:val="hybridMultilevel"/>
    <w:tmpl w:val="2FB824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D4DE0"/>
    <w:multiLevelType w:val="hybridMultilevel"/>
    <w:tmpl w:val="9620F42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6646F"/>
    <w:multiLevelType w:val="hybridMultilevel"/>
    <w:tmpl w:val="7602BCAA"/>
    <w:lvl w:ilvl="0" w:tplc="BD169B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7" w15:restartNumberingAfterBreak="0">
    <w:nsid w:val="09EE2D84"/>
    <w:multiLevelType w:val="hybridMultilevel"/>
    <w:tmpl w:val="2E0CDCE8"/>
    <w:lvl w:ilvl="0" w:tplc="4CDA9D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151D4"/>
    <w:multiLevelType w:val="hybridMultilevel"/>
    <w:tmpl w:val="124432D0"/>
    <w:lvl w:ilvl="0" w:tplc="AFE8F5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A148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0E7409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6033E"/>
    <w:multiLevelType w:val="hybridMultilevel"/>
    <w:tmpl w:val="41AA6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A4B536F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020FE"/>
    <w:multiLevelType w:val="hybridMultilevel"/>
    <w:tmpl w:val="E2F0C6B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E504B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C323D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A9772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036EE"/>
    <w:multiLevelType w:val="hybridMultilevel"/>
    <w:tmpl w:val="1AFEED10"/>
    <w:lvl w:ilvl="0" w:tplc="354E5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144EC7"/>
    <w:multiLevelType w:val="hybridMultilevel"/>
    <w:tmpl w:val="DCA44006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C1A0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DD1A39"/>
    <w:multiLevelType w:val="hybridMultilevel"/>
    <w:tmpl w:val="4C1E7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15FA9"/>
    <w:multiLevelType w:val="hybridMultilevel"/>
    <w:tmpl w:val="39AE100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36773"/>
    <w:multiLevelType w:val="hybridMultilevel"/>
    <w:tmpl w:val="FC62F73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F2896"/>
    <w:multiLevelType w:val="hybridMultilevel"/>
    <w:tmpl w:val="5BA2D29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9F3F43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76213"/>
    <w:multiLevelType w:val="hybridMultilevel"/>
    <w:tmpl w:val="E208D86C"/>
    <w:lvl w:ilvl="0" w:tplc="2DC2C9CA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8C8743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628B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D45E7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F7304"/>
    <w:multiLevelType w:val="hybridMultilevel"/>
    <w:tmpl w:val="B268BC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93744D"/>
    <w:multiLevelType w:val="hybridMultilevel"/>
    <w:tmpl w:val="0FAE073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5039F"/>
    <w:multiLevelType w:val="hybridMultilevel"/>
    <w:tmpl w:val="2FB824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40CA8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B7F2D"/>
    <w:multiLevelType w:val="hybridMultilevel"/>
    <w:tmpl w:val="069E5ADE"/>
    <w:lvl w:ilvl="0" w:tplc="5BC4FCF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172051"/>
    <w:multiLevelType w:val="hybridMultilevel"/>
    <w:tmpl w:val="EC308582"/>
    <w:lvl w:ilvl="0" w:tplc="67B891F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FF7FF6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145D2E"/>
    <w:multiLevelType w:val="hybridMultilevel"/>
    <w:tmpl w:val="156ACE70"/>
    <w:lvl w:ilvl="0" w:tplc="5296DC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85D67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92184"/>
    <w:multiLevelType w:val="hybridMultilevel"/>
    <w:tmpl w:val="069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6F588C"/>
    <w:multiLevelType w:val="hybridMultilevel"/>
    <w:tmpl w:val="9A6A47D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A1721"/>
    <w:multiLevelType w:val="hybridMultilevel"/>
    <w:tmpl w:val="259E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C6CA9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1454E5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A1469F"/>
    <w:multiLevelType w:val="hybridMultilevel"/>
    <w:tmpl w:val="F164185C"/>
    <w:lvl w:ilvl="0" w:tplc="36FA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321659"/>
    <w:multiLevelType w:val="hybridMultilevel"/>
    <w:tmpl w:val="01B82C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985F55"/>
    <w:multiLevelType w:val="hybridMultilevel"/>
    <w:tmpl w:val="0A42C87E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37271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B5231"/>
    <w:multiLevelType w:val="hybridMultilevel"/>
    <w:tmpl w:val="B776DD6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2686B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10466D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F0182"/>
    <w:multiLevelType w:val="hybridMultilevel"/>
    <w:tmpl w:val="B1188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614938">
    <w:abstractNumId w:val="10"/>
  </w:num>
  <w:num w:numId="2" w16cid:durableId="1914504236">
    <w:abstractNumId w:val="44"/>
  </w:num>
  <w:num w:numId="3" w16cid:durableId="1142119784">
    <w:abstractNumId w:val="14"/>
  </w:num>
  <w:num w:numId="4" w16cid:durableId="1457137126">
    <w:abstractNumId w:val="12"/>
  </w:num>
  <w:num w:numId="5" w16cid:durableId="1378966197">
    <w:abstractNumId w:val="26"/>
  </w:num>
  <w:num w:numId="6" w16cid:durableId="708606431">
    <w:abstractNumId w:val="36"/>
  </w:num>
  <w:num w:numId="7" w16cid:durableId="1992522707">
    <w:abstractNumId w:val="15"/>
  </w:num>
  <w:num w:numId="8" w16cid:durableId="1712000887">
    <w:abstractNumId w:val="31"/>
  </w:num>
  <w:num w:numId="9" w16cid:durableId="243339577">
    <w:abstractNumId w:val="9"/>
  </w:num>
  <w:num w:numId="10" w16cid:durableId="549160">
    <w:abstractNumId w:val="34"/>
  </w:num>
  <w:num w:numId="11" w16cid:durableId="1955137552">
    <w:abstractNumId w:val="40"/>
  </w:num>
  <w:num w:numId="12" w16cid:durableId="297806484">
    <w:abstractNumId w:val="46"/>
  </w:num>
  <w:num w:numId="13" w16cid:durableId="880676776">
    <w:abstractNumId w:val="19"/>
  </w:num>
  <w:num w:numId="14" w16cid:durableId="1776435660">
    <w:abstractNumId w:val="47"/>
  </w:num>
  <w:num w:numId="15" w16cid:durableId="1747528940">
    <w:abstractNumId w:val="2"/>
  </w:num>
  <w:num w:numId="16" w16cid:durableId="908537443">
    <w:abstractNumId w:val="28"/>
  </w:num>
  <w:num w:numId="17" w16cid:durableId="693579297">
    <w:abstractNumId w:val="16"/>
  </w:num>
  <w:num w:numId="18" w16cid:durableId="1905292916">
    <w:abstractNumId w:val="0"/>
  </w:num>
  <w:num w:numId="19" w16cid:durableId="304551954">
    <w:abstractNumId w:val="25"/>
  </w:num>
  <w:num w:numId="20" w16cid:durableId="1214080506">
    <w:abstractNumId w:val="39"/>
  </w:num>
  <w:num w:numId="21" w16cid:durableId="767429986">
    <w:abstractNumId w:val="35"/>
  </w:num>
  <w:num w:numId="22" w16cid:durableId="994259051">
    <w:abstractNumId w:val="8"/>
  </w:num>
  <w:num w:numId="23" w16cid:durableId="757560144">
    <w:abstractNumId w:val="6"/>
  </w:num>
  <w:num w:numId="24" w16cid:durableId="39523155">
    <w:abstractNumId w:val="17"/>
  </w:num>
  <w:num w:numId="25" w16cid:durableId="1419594843">
    <w:abstractNumId w:val="37"/>
  </w:num>
  <w:num w:numId="26" w16cid:durableId="595216972">
    <w:abstractNumId w:val="11"/>
  </w:num>
  <w:num w:numId="27" w16cid:durableId="622922102">
    <w:abstractNumId w:val="41"/>
  </w:num>
  <w:num w:numId="28" w16cid:durableId="1547256677">
    <w:abstractNumId w:val="29"/>
  </w:num>
  <w:num w:numId="29" w16cid:durableId="92165521">
    <w:abstractNumId w:val="3"/>
  </w:num>
  <w:num w:numId="30" w16cid:durableId="1705449170">
    <w:abstractNumId w:val="45"/>
  </w:num>
  <w:num w:numId="31" w16cid:durableId="707533394">
    <w:abstractNumId w:val="22"/>
  </w:num>
  <w:num w:numId="32" w16cid:durableId="543752788">
    <w:abstractNumId w:val="1"/>
  </w:num>
  <w:num w:numId="33" w16cid:durableId="144319825">
    <w:abstractNumId w:val="38"/>
  </w:num>
  <w:num w:numId="34" w16cid:durableId="1183056195">
    <w:abstractNumId w:val="43"/>
  </w:num>
  <w:num w:numId="35" w16cid:durableId="12584686">
    <w:abstractNumId w:val="13"/>
  </w:num>
  <w:num w:numId="36" w16cid:durableId="1374186431">
    <w:abstractNumId w:val="5"/>
  </w:num>
  <w:num w:numId="37" w16cid:durableId="1266691497">
    <w:abstractNumId w:val="18"/>
  </w:num>
  <w:num w:numId="38" w16cid:durableId="19237101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5151662">
    <w:abstractNumId w:val="24"/>
  </w:num>
  <w:num w:numId="40" w16cid:durableId="392850630">
    <w:abstractNumId w:val="27"/>
  </w:num>
  <w:num w:numId="41" w16cid:durableId="1285113559">
    <w:abstractNumId w:val="21"/>
  </w:num>
  <w:num w:numId="42" w16cid:durableId="180625881">
    <w:abstractNumId w:val="33"/>
  </w:num>
  <w:num w:numId="43" w16cid:durableId="1199244000">
    <w:abstractNumId w:val="23"/>
  </w:num>
  <w:num w:numId="44" w16cid:durableId="457145255">
    <w:abstractNumId w:val="42"/>
  </w:num>
  <w:num w:numId="45" w16cid:durableId="1693679516">
    <w:abstractNumId w:val="20"/>
  </w:num>
  <w:num w:numId="46" w16cid:durableId="1692755036">
    <w:abstractNumId w:val="32"/>
  </w:num>
  <w:num w:numId="47" w16cid:durableId="2062090566">
    <w:abstractNumId w:val="4"/>
  </w:num>
  <w:num w:numId="48" w16cid:durableId="20622489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6664825">
    <w:abstractNumId w:val="30"/>
  </w:num>
  <w:num w:numId="50" w16cid:durableId="401680546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3119"/>
    <w:rsid w:val="000066A2"/>
    <w:rsid w:val="00010E73"/>
    <w:rsid w:val="00011472"/>
    <w:rsid w:val="00011D34"/>
    <w:rsid w:val="0001288B"/>
    <w:rsid w:val="00020F13"/>
    <w:rsid w:val="000242BD"/>
    <w:rsid w:val="00036563"/>
    <w:rsid w:val="00036B9C"/>
    <w:rsid w:val="00044235"/>
    <w:rsid w:val="00044757"/>
    <w:rsid w:val="000502D0"/>
    <w:rsid w:val="00052FD0"/>
    <w:rsid w:val="000544C7"/>
    <w:rsid w:val="000563BC"/>
    <w:rsid w:val="00056DA2"/>
    <w:rsid w:val="00057751"/>
    <w:rsid w:val="0006187B"/>
    <w:rsid w:val="000624FD"/>
    <w:rsid w:val="000657CB"/>
    <w:rsid w:val="00074A33"/>
    <w:rsid w:val="000779CD"/>
    <w:rsid w:val="00077EE5"/>
    <w:rsid w:val="00081376"/>
    <w:rsid w:val="00081B9A"/>
    <w:rsid w:val="00084837"/>
    <w:rsid w:val="00085439"/>
    <w:rsid w:val="000864DC"/>
    <w:rsid w:val="000878AA"/>
    <w:rsid w:val="00090194"/>
    <w:rsid w:val="00095558"/>
    <w:rsid w:val="0009620D"/>
    <w:rsid w:val="000964FC"/>
    <w:rsid w:val="000A4A7A"/>
    <w:rsid w:val="000A6DC2"/>
    <w:rsid w:val="000B2A7B"/>
    <w:rsid w:val="000B56A2"/>
    <w:rsid w:val="000B6425"/>
    <w:rsid w:val="000B6594"/>
    <w:rsid w:val="000B6A35"/>
    <w:rsid w:val="000B7525"/>
    <w:rsid w:val="000C44B0"/>
    <w:rsid w:val="000C5F55"/>
    <w:rsid w:val="000C7C6F"/>
    <w:rsid w:val="000D0021"/>
    <w:rsid w:val="000D0B40"/>
    <w:rsid w:val="000D0DDB"/>
    <w:rsid w:val="000D3E97"/>
    <w:rsid w:val="000D4C1E"/>
    <w:rsid w:val="000D6E73"/>
    <w:rsid w:val="000D729C"/>
    <w:rsid w:val="000D770C"/>
    <w:rsid w:val="000E038E"/>
    <w:rsid w:val="000E074B"/>
    <w:rsid w:val="000E4265"/>
    <w:rsid w:val="000E5EC7"/>
    <w:rsid w:val="000F1F1C"/>
    <w:rsid w:val="000F3817"/>
    <w:rsid w:val="000F605E"/>
    <w:rsid w:val="000F6AF7"/>
    <w:rsid w:val="001007DC"/>
    <w:rsid w:val="00103655"/>
    <w:rsid w:val="00103670"/>
    <w:rsid w:val="00104D23"/>
    <w:rsid w:val="00110AFC"/>
    <w:rsid w:val="00111F2A"/>
    <w:rsid w:val="00112CC9"/>
    <w:rsid w:val="00113F24"/>
    <w:rsid w:val="00121257"/>
    <w:rsid w:val="00122EE8"/>
    <w:rsid w:val="001241F3"/>
    <w:rsid w:val="00124C81"/>
    <w:rsid w:val="0012569A"/>
    <w:rsid w:val="0012609B"/>
    <w:rsid w:val="001260E2"/>
    <w:rsid w:val="00127C1A"/>
    <w:rsid w:val="00132238"/>
    <w:rsid w:val="00140A48"/>
    <w:rsid w:val="001427E4"/>
    <w:rsid w:val="001441F6"/>
    <w:rsid w:val="00144408"/>
    <w:rsid w:val="00144655"/>
    <w:rsid w:val="001451B5"/>
    <w:rsid w:val="0014566B"/>
    <w:rsid w:val="00145674"/>
    <w:rsid w:val="00151E04"/>
    <w:rsid w:val="00153AAB"/>
    <w:rsid w:val="00153C5A"/>
    <w:rsid w:val="00153E44"/>
    <w:rsid w:val="00153F1C"/>
    <w:rsid w:val="00155CEE"/>
    <w:rsid w:val="00155F47"/>
    <w:rsid w:val="00162528"/>
    <w:rsid w:val="001637AF"/>
    <w:rsid w:val="001646FF"/>
    <w:rsid w:val="00166E04"/>
    <w:rsid w:val="00167379"/>
    <w:rsid w:val="001711D0"/>
    <w:rsid w:val="001724D9"/>
    <w:rsid w:val="0017545A"/>
    <w:rsid w:val="00176DE3"/>
    <w:rsid w:val="001805EC"/>
    <w:rsid w:val="00182773"/>
    <w:rsid w:val="00183E8D"/>
    <w:rsid w:val="00184FA1"/>
    <w:rsid w:val="00186207"/>
    <w:rsid w:val="001866A9"/>
    <w:rsid w:val="00195E34"/>
    <w:rsid w:val="001A0386"/>
    <w:rsid w:val="001A232B"/>
    <w:rsid w:val="001A2944"/>
    <w:rsid w:val="001A2BE5"/>
    <w:rsid w:val="001A3F11"/>
    <w:rsid w:val="001A4FB8"/>
    <w:rsid w:val="001B6E54"/>
    <w:rsid w:val="001B7DFC"/>
    <w:rsid w:val="001C2A16"/>
    <w:rsid w:val="001C3BFD"/>
    <w:rsid w:val="001D267F"/>
    <w:rsid w:val="001E1C1F"/>
    <w:rsid w:val="001E2FF9"/>
    <w:rsid w:val="001F3127"/>
    <w:rsid w:val="001F59DD"/>
    <w:rsid w:val="001F5AD7"/>
    <w:rsid w:val="001F7F89"/>
    <w:rsid w:val="0020259A"/>
    <w:rsid w:val="002026AB"/>
    <w:rsid w:val="00217A3A"/>
    <w:rsid w:val="002208F9"/>
    <w:rsid w:val="00221B77"/>
    <w:rsid w:val="002318E3"/>
    <w:rsid w:val="002331A8"/>
    <w:rsid w:val="00235550"/>
    <w:rsid w:val="002357D6"/>
    <w:rsid w:val="00235F4D"/>
    <w:rsid w:val="00237CD9"/>
    <w:rsid w:val="00240189"/>
    <w:rsid w:val="002402D4"/>
    <w:rsid w:val="0024098E"/>
    <w:rsid w:val="002411C2"/>
    <w:rsid w:val="002477D3"/>
    <w:rsid w:val="00251F6F"/>
    <w:rsid w:val="0025423B"/>
    <w:rsid w:val="00261F94"/>
    <w:rsid w:val="00262CCA"/>
    <w:rsid w:val="002739BC"/>
    <w:rsid w:val="0027543C"/>
    <w:rsid w:val="00275A8D"/>
    <w:rsid w:val="00276C31"/>
    <w:rsid w:val="00276EF3"/>
    <w:rsid w:val="00277E17"/>
    <w:rsid w:val="00281634"/>
    <w:rsid w:val="00283528"/>
    <w:rsid w:val="00284578"/>
    <w:rsid w:val="0029033B"/>
    <w:rsid w:val="00291E9C"/>
    <w:rsid w:val="00291FD1"/>
    <w:rsid w:val="00296DDC"/>
    <w:rsid w:val="00297B10"/>
    <w:rsid w:val="002A208B"/>
    <w:rsid w:val="002A3D37"/>
    <w:rsid w:val="002A3E36"/>
    <w:rsid w:val="002A5DEE"/>
    <w:rsid w:val="002B0BE5"/>
    <w:rsid w:val="002B1257"/>
    <w:rsid w:val="002B2256"/>
    <w:rsid w:val="002B27D8"/>
    <w:rsid w:val="002B2D4E"/>
    <w:rsid w:val="002B3164"/>
    <w:rsid w:val="002B487B"/>
    <w:rsid w:val="002B527C"/>
    <w:rsid w:val="002B61BD"/>
    <w:rsid w:val="002B64B3"/>
    <w:rsid w:val="002B75D1"/>
    <w:rsid w:val="002C082F"/>
    <w:rsid w:val="002C2560"/>
    <w:rsid w:val="002C3A1A"/>
    <w:rsid w:val="002C3EC3"/>
    <w:rsid w:val="002C3FCF"/>
    <w:rsid w:val="002C55DF"/>
    <w:rsid w:val="002D04E8"/>
    <w:rsid w:val="002D0F92"/>
    <w:rsid w:val="002D2DDA"/>
    <w:rsid w:val="002D52A8"/>
    <w:rsid w:val="002D60C1"/>
    <w:rsid w:val="002D6B35"/>
    <w:rsid w:val="002D7686"/>
    <w:rsid w:val="002D7AB7"/>
    <w:rsid w:val="002E5EAD"/>
    <w:rsid w:val="002E6DAF"/>
    <w:rsid w:val="002F1EC3"/>
    <w:rsid w:val="002F34F0"/>
    <w:rsid w:val="002F3CF0"/>
    <w:rsid w:val="002F5587"/>
    <w:rsid w:val="002F784D"/>
    <w:rsid w:val="00300FC8"/>
    <w:rsid w:val="00305794"/>
    <w:rsid w:val="00311FB9"/>
    <w:rsid w:val="00312962"/>
    <w:rsid w:val="00312AD0"/>
    <w:rsid w:val="0031443C"/>
    <w:rsid w:val="00316642"/>
    <w:rsid w:val="003170B1"/>
    <w:rsid w:val="00326FAB"/>
    <w:rsid w:val="003274F9"/>
    <w:rsid w:val="00330316"/>
    <w:rsid w:val="00330979"/>
    <w:rsid w:val="00330DE9"/>
    <w:rsid w:val="00340F0A"/>
    <w:rsid w:val="003412C9"/>
    <w:rsid w:val="0034177B"/>
    <w:rsid w:val="00344F57"/>
    <w:rsid w:val="00345954"/>
    <w:rsid w:val="00345E32"/>
    <w:rsid w:val="003468DA"/>
    <w:rsid w:val="00346DD5"/>
    <w:rsid w:val="00346DF7"/>
    <w:rsid w:val="00351FF0"/>
    <w:rsid w:val="00352CDA"/>
    <w:rsid w:val="00353AE1"/>
    <w:rsid w:val="00354DEF"/>
    <w:rsid w:val="00355C90"/>
    <w:rsid w:val="00357689"/>
    <w:rsid w:val="00357AF7"/>
    <w:rsid w:val="003601A2"/>
    <w:rsid w:val="0036178E"/>
    <w:rsid w:val="00361EE1"/>
    <w:rsid w:val="00362340"/>
    <w:rsid w:val="00362F24"/>
    <w:rsid w:val="00362F82"/>
    <w:rsid w:val="00363F31"/>
    <w:rsid w:val="003717E3"/>
    <w:rsid w:val="00374F49"/>
    <w:rsid w:val="003764AB"/>
    <w:rsid w:val="0038352A"/>
    <w:rsid w:val="0039119D"/>
    <w:rsid w:val="00392634"/>
    <w:rsid w:val="00393861"/>
    <w:rsid w:val="00395A98"/>
    <w:rsid w:val="00395E24"/>
    <w:rsid w:val="003961EE"/>
    <w:rsid w:val="0039749A"/>
    <w:rsid w:val="003A4428"/>
    <w:rsid w:val="003A5C13"/>
    <w:rsid w:val="003A5DA6"/>
    <w:rsid w:val="003B7BE3"/>
    <w:rsid w:val="003C0202"/>
    <w:rsid w:val="003C18FD"/>
    <w:rsid w:val="003C2CAF"/>
    <w:rsid w:val="003C439D"/>
    <w:rsid w:val="003C52DE"/>
    <w:rsid w:val="003C6B8D"/>
    <w:rsid w:val="003D11DB"/>
    <w:rsid w:val="003D3EC9"/>
    <w:rsid w:val="003D5809"/>
    <w:rsid w:val="003D7598"/>
    <w:rsid w:val="003E0A50"/>
    <w:rsid w:val="003E1C95"/>
    <w:rsid w:val="003E3BE6"/>
    <w:rsid w:val="003E77A4"/>
    <w:rsid w:val="003E7D56"/>
    <w:rsid w:val="003F4370"/>
    <w:rsid w:val="003F6F27"/>
    <w:rsid w:val="003F7425"/>
    <w:rsid w:val="00401082"/>
    <w:rsid w:val="00402EF6"/>
    <w:rsid w:val="00403261"/>
    <w:rsid w:val="00404070"/>
    <w:rsid w:val="004046E1"/>
    <w:rsid w:val="004062D2"/>
    <w:rsid w:val="00407AE6"/>
    <w:rsid w:val="00412FE6"/>
    <w:rsid w:val="0041533D"/>
    <w:rsid w:val="00416D3C"/>
    <w:rsid w:val="0041734E"/>
    <w:rsid w:val="00417955"/>
    <w:rsid w:val="00423579"/>
    <w:rsid w:val="00424817"/>
    <w:rsid w:val="00424989"/>
    <w:rsid w:val="00427C40"/>
    <w:rsid w:val="00431578"/>
    <w:rsid w:val="004315B1"/>
    <w:rsid w:val="00431FA0"/>
    <w:rsid w:val="00434543"/>
    <w:rsid w:val="0043558E"/>
    <w:rsid w:val="00435CF6"/>
    <w:rsid w:val="004379D0"/>
    <w:rsid w:val="00442AA1"/>
    <w:rsid w:val="00444ADD"/>
    <w:rsid w:val="00445D1B"/>
    <w:rsid w:val="00456E8A"/>
    <w:rsid w:val="004574FA"/>
    <w:rsid w:val="00457E81"/>
    <w:rsid w:val="00460228"/>
    <w:rsid w:val="004614B7"/>
    <w:rsid w:val="00465A5D"/>
    <w:rsid w:val="00466B1C"/>
    <w:rsid w:val="0046772C"/>
    <w:rsid w:val="00471058"/>
    <w:rsid w:val="00474177"/>
    <w:rsid w:val="0047578D"/>
    <w:rsid w:val="0047652A"/>
    <w:rsid w:val="00477123"/>
    <w:rsid w:val="00477708"/>
    <w:rsid w:val="00477C3C"/>
    <w:rsid w:val="004815DB"/>
    <w:rsid w:val="004838BD"/>
    <w:rsid w:val="00485D66"/>
    <w:rsid w:val="00486335"/>
    <w:rsid w:val="00491AB3"/>
    <w:rsid w:val="00495E1C"/>
    <w:rsid w:val="004A615E"/>
    <w:rsid w:val="004A6596"/>
    <w:rsid w:val="004B033B"/>
    <w:rsid w:val="004B0AC7"/>
    <w:rsid w:val="004B103A"/>
    <w:rsid w:val="004B12C2"/>
    <w:rsid w:val="004B131D"/>
    <w:rsid w:val="004B2EE7"/>
    <w:rsid w:val="004B47F1"/>
    <w:rsid w:val="004B5143"/>
    <w:rsid w:val="004B6CA5"/>
    <w:rsid w:val="004C0042"/>
    <w:rsid w:val="004C14DB"/>
    <w:rsid w:val="004C25AC"/>
    <w:rsid w:val="004D11F4"/>
    <w:rsid w:val="004D2F0D"/>
    <w:rsid w:val="004D3BE5"/>
    <w:rsid w:val="004D5281"/>
    <w:rsid w:val="004D72EB"/>
    <w:rsid w:val="004E4AA7"/>
    <w:rsid w:val="004E5F83"/>
    <w:rsid w:val="004E6046"/>
    <w:rsid w:val="004F4148"/>
    <w:rsid w:val="004F7677"/>
    <w:rsid w:val="00504D20"/>
    <w:rsid w:val="00505B78"/>
    <w:rsid w:val="0050615B"/>
    <w:rsid w:val="0051134A"/>
    <w:rsid w:val="00514D67"/>
    <w:rsid w:val="00514E6F"/>
    <w:rsid w:val="00515A5C"/>
    <w:rsid w:val="00515DFF"/>
    <w:rsid w:val="00517D42"/>
    <w:rsid w:val="005228DA"/>
    <w:rsid w:val="00523E7C"/>
    <w:rsid w:val="0053190B"/>
    <w:rsid w:val="005322C7"/>
    <w:rsid w:val="00532410"/>
    <w:rsid w:val="0053249B"/>
    <w:rsid w:val="0053398F"/>
    <w:rsid w:val="00533F58"/>
    <w:rsid w:val="00535CC2"/>
    <w:rsid w:val="00540D08"/>
    <w:rsid w:val="005442E0"/>
    <w:rsid w:val="0054477D"/>
    <w:rsid w:val="0054558A"/>
    <w:rsid w:val="005477C9"/>
    <w:rsid w:val="00547CEF"/>
    <w:rsid w:val="00547E2A"/>
    <w:rsid w:val="00550BB9"/>
    <w:rsid w:val="00550DA8"/>
    <w:rsid w:val="00551CA3"/>
    <w:rsid w:val="00552EAA"/>
    <w:rsid w:val="00565543"/>
    <w:rsid w:val="00566E5D"/>
    <w:rsid w:val="005724F5"/>
    <w:rsid w:val="00572CD5"/>
    <w:rsid w:val="005738BE"/>
    <w:rsid w:val="00574A24"/>
    <w:rsid w:val="00574B97"/>
    <w:rsid w:val="00576DA3"/>
    <w:rsid w:val="0058205D"/>
    <w:rsid w:val="00584533"/>
    <w:rsid w:val="00586B24"/>
    <w:rsid w:val="00590277"/>
    <w:rsid w:val="005933A1"/>
    <w:rsid w:val="005944BB"/>
    <w:rsid w:val="00595071"/>
    <w:rsid w:val="005956F2"/>
    <w:rsid w:val="005A102C"/>
    <w:rsid w:val="005A32B0"/>
    <w:rsid w:val="005A6915"/>
    <w:rsid w:val="005B2FF8"/>
    <w:rsid w:val="005B37E2"/>
    <w:rsid w:val="005B4093"/>
    <w:rsid w:val="005B461A"/>
    <w:rsid w:val="005B7016"/>
    <w:rsid w:val="005B7943"/>
    <w:rsid w:val="005C164B"/>
    <w:rsid w:val="005C6FD1"/>
    <w:rsid w:val="005D13D7"/>
    <w:rsid w:val="005D4A95"/>
    <w:rsid w:val="005D6708"/>
    <w:rsid w:val="005E214E"/>
    <w:rsid w:val="005E2F06"/>
    <w:rsid w:val="005E4682"/>
    <w:rsid w:val="005F0179"/>
    <w:rsid w:val="005F1F43"/>
    <w:rsid w:val="005F2E3C"/>
    <w:rsid w:val="005F2FA0"/>
    <w:rsid w:val="005F42F8"/>
    <w:rsid w:val="006069F2"/>
    <w:rsid w:val="006131CD"/>
    <w:rsid w:val="00615407"/>
    <w:rsid w:val="00624988"/>
    <w:rsid w:val="006306D1"/>
    <w:rsid w:val="00630701"/>
    <w:rsid w:val="00630EB9"/>
    <w:rsid w:val="006328DF"/>
    <w:rsid w:val="006411C7"/>
    <w:rsid w:val="006509AB"/>
    <w:rsid w:val="0065642E"/>
    <w:rsid w:val="00656B44"/>
    <w:rsid w:val="00657559"/>
    <w:rsid w:val="00657696"/>
    <w:rsid w:val="00660B9B"/>
    <w:rsid w:val="0066435F"/>
    <w:rsid w:val="006713AC"/>
    <w:rsid w:val="00673209"/>
    <w:rsid w:val="00674FB0"/>
    <w:rsid w:val="00681924"/>
    <w:rsid w:val="0068344D"/>
    <w:rsid w:val="00683968"/>
    <w:rsid w:val="006901CA"/>
    <w:rsid w:val="0069040E"/>
    <w:rsid w:val="00691015"/>
    <w:rsid w:val="00692833"/>
    <w:rsid w:val="00692FA3"/>
    <w:rsid w:val="00694C1F"/>
    <w:rsid w:val="006A5786"/>
    <w:rsid w:val="006A7875"/>
    <w:rsid w:val="006B0338"/>
    <w:rsid w:val="006B48EB"/>
    <w:rsid w:val="006B603E"/>
    <w:rsid w:val="006B75AD"/>
    <w:rsid w:val="006C3E0C"/>
    <w:rsid w:val="006C437E"/>
    <w:rsid w:val="006D2DB5"/>
    <w:rsid w:val="006D35A0"/>
    <w:rsid w:val="006D7789"/>
    <w:rsid w:val="006E04AF"/>
    <w:rsid w:val="006E3346"/>
    <w:rsid w:val="006E3B68"/>
    <w:rsid w:val="006E5E8C"/>
    <w:rsid w:val="006F179D"/>
    <w:rsid w:val="006F200B"/>
    <w:rsid w:val="006F2D89"/>
    <w:rsid w:val="006F388D"/>
    <w:rsid w:val="006F49B3"/>
    <w:rsid w:val="006F4C3C"/>
    <w:rsid w:val="006F5ED2"/>
    <w:rsid w:val="00707610"/>
    <w:rsid w:val="00707B36"/>
    <w:rsid w:val="00710498"/>
    <w:rsid w:val="00710509"/>
    <w:rsid w:val="00712A00"/>
    <w:rsid w:val="0071360E"/>
    <w:rsid w:val="00714901"/>
    <w:rsid w:val="00715B7B"/>
    <w:rsid w:val="00716090"/>
    <w:rsid w:val="00721F10"/>
    <w:rsid w:val="00723C60"/>
    <w:rsid w:val="00724A75"/>
    <w:rsid w:val="007267F3"/>
    <w:rsid w:val="00726D05"/>
    <w:rsid w:val="00734B34"/>
    <w:rsid w:val="00735891"/>
    <w:rsid w:val="007418A0"/>
    <w:rsid w:val="0075097D"/>
    <w:rsid w:val="00750CA8"/>
    <w:rsid w:val="00751F33"/>
    <w:rsid w:val="0075513C"/>
    <w:rsid w:val="007555BE"/>
    <w:rsid w:val="00760A7C"/>
    <w:rsid w:val="007622D2"/>
    <w:rsid w:val="007634A5"/>
    <w:rsid w:val="00765B5B"/>
    <w:rsid w:val="0076668A"/>
    <w:rsid w:val="007672AC"/>
    <w:rsid w:val="00770744"/>
    <w:rsid w:val="0077169F"/>
    <w:rsid w:val="00773610"/>
    <w:rsid w:val="00774FC8"/>
    <w:rsid w:val="00776689"/>
    <w:rsid w:val="007778A3"/>
    <w:rsid w:val="00784719"/>
    <w:rsid w:val="00787B48"/>
    <w:rsid w:val="00790A4D"/>
    <w:rsid w:val="00797457"/>
    <w:rsid w:val="007978D9"/>
    <w:rsid w:val="00797E8F"/>
    <w:rsid w:val="007A0E39"/>
    <w:rsid w:val="007A37B3"/>
    <w:rsid w:val="007B1A39"/>
    <w:rsid w:val="007B2871"/>
    <w:rsid w:val="007B3684"/>
    <w:rsid w:val="007B3B6C"/>
    <w:rsid w:val="007B440D"/>
    <w:rsid w:val="007B76DF"/>
    <w:rsid w:val="007C0AC7"/>
    <w:rsid w:val="007C20E1"/>
    <w:rsid w:val="007C3B58"/>
    <w:rsid w:val="007C4C7C"/>
    <w:rsid w:val="007D0F7B"/>
    <w:rsid w:val="007D2037"/>
    <w:rsid w:val="007D2FF4"/>
    <w:rsid w:val="007D31D4"/>
    <w:rsid w:val="007D6911"/>
    <w:rsid w:val="007D6C37"/>
    <w:rsid w:val="007D7C69"/>
    <w:rsid w:val="007E0D2A"/>
    <w:rsid w:val="007E1625"/>
    <w:rsid w:val="007E7D50"/>
    <w:rsid w:val="007F0DED"/>
    <w:rsid w:val="007F1EEC"/>
    <w:rsid w:val="007F339E"/>
    <w:rsid w:val="00801323"/>
    <w:rsid w:val="008014E3"/>
    <w:rsid w:val="00804B13"/>
    <w:rsid w:val="0080593E"/>
    <w:rsid w:val="0080633E"/>
    <w:rsid w:val="00813548"/>
    <w:rsid w:val="00815E55"/>
    <w:rsid w:val="00816694"/>
    <w:rsid w:val="008172B2"/>
    <w:rsid w:val="008173DD"/>
    <w:rsid w:val="008176FC"/>
    <w:rsid w:val="0082322E"/>
    <w:rsid w:val="00824344"/>
    <w:rsid w:val="00824F62"/>
    <w:rsid w:val="0082608A"/>
    <w:rsid w:val="008329BF"/>
    <w:rsid w:val="00834952"/>
    <w:rsid w:val="00835079"/>
    <w:rsid w:val="00835744"/>
    <w:rsid w:val="00841326"/>
    <w:rsid w:val="00843226"/>
    <w:rsid w:val="008533E0"/>
    <w:rsid w:val="00856E7A"/>
    <w:rsid w:val="00856F02"/>
    <w:rsid w:val="00857486"/>
    <w:rsid w:val="00860733"/>
    <w:rsid w:val="00860EBF"/>
    <w:rsid w:val="00861959"/>
    <w:rsid w:val="00864A49"/>
    <w:rsid w:val="00866C25"/>
    <w:rsid w:val="00867431"/>
    <w:rsid w:val="00872282"/>
    <w:rsid w:val="00874227"/>
    <w:rsid w:val="00876EC9"/>
    <w:rsid w:val="00877B59"/>
    <w:rsid w:val="008826F9"/>
    <w:rsid w:val="00885B10"/>
    <w:rsid w:val="00885D39"/>
    <w:rsid w:val="008863DC"/>
    <w:rsid w:val="0088665C"/>
    <w:rsid w:val="008900BA"/>
    <w:rsid w:val="008912A3"/>
    <w:rsid w:val="00891AF9"/>
    <w:rsid w:val="00894BD9"/>
    <w:rsid w:val="008A034B"/>
    <w:rsid w:val="008A14AA"/>
    <w:rsid w:val="008A422C"/>
    <w:rsid w:val="008A55B7"/>
    <w:rsid w:val="008A72D6"/>
    <w:rsid w:val="008B0EE6"/>
    <w:rsid w:val="008B2093"/>
    <w:rsid w:val="008B398D"/>
    <w:rsid w:val="008B7ADE"/>
    <w:rsid w:val="008C0257"/>
    <w:rsid w:val="008C141F"/>
    <w:rsid w:val="008C23C2"/>
    <w:rsid w:val="008C2589"/>
    <w:rsid w:val="008C2BEA"/>
    <w:rsid w:val="008C4C0D"/>
    <w:rsid w:val="008C50A7"/>
    <w:rsid w:val="008C779A"/>
    <w:rsid w:val="008C7FEF"/>
    <w:rsid w:val="008D052A"/>
    <w:rsid w:val="008D2C1C"/>
    <w:rsid w:val="008D3F8F"/>
    <w:rsid w:val="008D6763"/>
    <w:rsid w:val="008D7AA4"/>
    <w:rsid w:val="008E1545"/>
    <w:rsid w:val="008E5557"/>
    <w:rsid w:val="008F01E3"/>
    <w:rsid w:val="008F0DC6"/>
    <w:rsid w:val="008F3362"/>
    <w:rsid w:val="00903973"/>
    <w:rsid w:val="00904631"/>
    <w:rsid w:val="00905EE4"/>
    <w:rsid w:val="009074D5"/>
    <w:rsid w:val="00913EE7"/>
    <w:rsid w:val="00915E7A"/>
    <w:rsid w:val="00920D6D"/>
    <w:rsid w:val="00921A88"/>
    <w:rsid w:val="00922DE4"/>
    <w:rsid w:val="00924C83"/>
    <w:rsid w:val="00925663"/>
    <w:rsid w:val="00926333"/>
    <w:rsid w:val="009265F2"/>
    <w:rsid w:val="00927C21"/>
    <w:rsid w:val="00931076"/>
    <w:rsid w:val="009328F2"/>
    <w:rsid w:val="00932A1F"/>
    <w:rsid w:val="009340FF"/>
    <w:rsid w:val="00936FBF"/>
    <w:rsid w:val="0093720F"/>
    <w:rsid w:val="009420E3"/>
    <w:rsid w:val="00945085"/>
    <w:rsid w:val="00946D9B"/>
    <w:rsid w:val="009511AB"/>
    <w:rsid w:val="009514BC"/>
    <w:rsid w:val="009539FC"/>
    <w:rsid w:val="0095618D"/>
    <w:rsid w:val="00956AC5"/>
    <w:rsid w:val="0096261F"/>
    <w:rsid w:val="009636B2"/>
    <w:rsid w:val="00964B0A"/>
    <w:rsid w:val="009653FE"/>
    <w:rsid w:val="00965DD0"/>
    <w:rsid w:val="00966C02"/>
    <w:rsid w:val="00972757"/>
    <w:rsid w:val="00972B76"/>
    <w:rsid w:val="00973F4A"/>
    <w:rsid w:val="00977A49"/>
    <w:rsid w:val="00977B92"/>
    <w:rsid w:val="0098048C"/>
    <w:rsid w:val="00983C49"/>
    <w:rsid w:val="00983D60"/>
    <w:rsid w:val="00985937"/>
    <w:rsid w:val="009906AD"/>
    <w:rsid w:val="009908F3"/>
    <w:rsid w:val="00990E91"/>
    <w:rsid w:val="009923B9"/>
    <w:rsid w:val="0099287F"/>
    <w:rsid w:val="00993896"/>
    <w:rsid w:val="009962A3"/>
    <w:rsid w:val="009A0B42"/>
    <w:rsid w:val="009A250F"/>
    <w:rsid w:val="009A28FB"/>
    <w:rsid w:val="009A5C7D"/>
    <w:rsid w:val="009A7099"/>
    <w:rsid w:val="009B2956"/>
    <w:rsid w:val="009B2F03"/>
    <w:rsid w:val="009B35C6"/>
    <w:rsid w:val="009B650B"/>
    <w:rsid w:val="009C036E"/>
    <w:rsid w:val="009C0D8F"/>
    <w:rsid w:val="009C200E"/>
    <w:rsid w:val="009C2DC8"/>
    <w:rsid w:val="009C3604"/>
    <w:rsid w:val="009C4316"/>
    <w:rsid w:val="009C499B"/>
    <w:rsid w:val="009C50A5"/>
    <w:rsid w:val="009C69B8"/>
    <w:rsid w:val="009E21CE"/>
    <w:rsid w:val="009E48E8"/>
    <w:rsid w:val="009E6545"/>
    <w:rsid w:val="009E7C10"/>
    <w:rsid w:val="009F0155"/>
    <w:rsid w:val="009F1097"/>
    <w:rsid w:val="009F21D0"/>
    <w:rsid w:val="009F255D"/>
    <w:rsid w:val="009F56D2"/>
    <w:rsid w:val="00A015FC"/>
    <w:rsid w:val="00A0592F"/>
    <w:rsid w:val="00A05C05"/>
    <w:rsid w:val="00A05DB2"/>
    <w:rsid w:val="00A06294"/>
    <w:rsid w:val="00A102D0"/>
    <w:rsid w:val="00A111AA"/>
    <w:rsid w:val="00A1218C"/>
    <w:rsid w:val="00A13DDD"/>
    <w:rsid w:val="00A1448C"/>
    <w:rsid w:val="00A2151C"/>
    <w:rsid w:val="00A21771"/>
    <w:rsid w:val="00A22474"/>
    <w:rsid w:val="00A224CC"/>
    <w:rsid w:val="00A235AC"/>
    <w:rsid w:val="00A23A8B"/>
    <w:rsid w:val="00A24A5C"/>
    <w:rsid w:val="00A309D0"/>
    <w:rsid w:val="00A31B48"/>
    <w:rsid w:val="00A33737"/>
    <w:rsid w:val="00A37A4D"/>
    <w:rsid w:val="00A37DCD"/>
    <w:rsid w:val="00A406E2"/>
    <w:rsid w:val="00A417A8"/>
    <w:rsid w:val="00A41ADB"/>
    <w:rsid w:val="00A41EEC"/>
    <w:rsid w:val="00A4584B"/>
    <w:rsid w:val="00A45FCD"/>
    <w:rsid w:val="00A46254"/>
    <w:rsid w:val="00A47863"/>
    <w:rsid w:val="00A53222"/>
    <w:rsid w:val="00A540F8"/>
    <w:rsid w:val="00A54724"/>
    <w:rsid w:val="00A55A2F"/>
    <w:rsid w:val="00A67054"/>
    <w:rsid w:val="00A72DD5"/>
    <w:rsid w:val="00A77F40"/>
    <w:rsid w:val="00A811C3"/>
    <w:rsid w:val="00A812E2"/>
    <w:rsid w:val="00A84DDC"/>
    <w:rsid w:val="00A8605A"/>
    <w:rsid w:val="00A861FF"/>
    <w:rsid w:val="00A87A32"/>
    <w:rsid w:val="00A87FDD"/>
    <w:rsid w:val="00A90ABE"/>
    <w:rsid w:val="00A91228"/>
    <w:rsid w:val="00A915E6"/>
    <w:rsid w:val="00A94DC8"/>
    <w:rsid w:val="00A97FC7"/>
    <w:rsid w:val="00AA0777"/>
    <w:rsid w:val="00AA204E"/>
    <w:rsid w:val="00AA24DB"/>
    <w:rsid w:val="00AA28F9"/>
    <w:rsid w:val="00AA453C"/>
    <w:rsid w:val="00AA68A0"/>
    <w:rsid w:val="00AA6CD2"/>
    <w:rsid w:val="00AB4697"/>
    <w:rsid w:val="00AB5E71"/>
    <w:rsid w:val="00AB64AF"/>
    <w:rsid w:val="00AB6767"/>
    <w:rsid w:val="00AB6D15"/>
    <w:rsid w:val="00AC563D"/>
    <w:rsid w:val="00AC649E"/>
    <w:rsid w:val="00AC7BCB"/>
    <w:rsid w:val="00AD175A"/>
    <w:rsid w:val="00AD2450"/>
    <w:rsid w:val="00AD2869"/>
    <w:rsid w:val="00AD4366"/>
    <w:rsid w:val="00AD57D1"/>
    <w:rsid w:val="00AD64DB"/>
    <w:rsid w:val="00AD6706"/>
    <w:rsid w:val="00AE7A57"/>
    <w:rsid w:val="00AF454A"/>
    <w:rsid w:val="00B003BA"/>
    <w:rsid w:val="00B050AB"/>
    <w:rsid w:val="00B0542A"/>
    <w:rsid w:val="00B069D1"/>
    <w:rsid w:val="00B14736"/>
    <w:rsid w:val="00B17F86"/>
    <w:rsid w:val="00B21CA5"/>
    <w:rsid w:val="00B22DB3"/>
    <w:rsid w:val="00B25277"/>
    <w:rsid w:val="00B25B73"/>
    <w:rsid w:val="00B3284B"/>
    <w:rsid w:val="00B33709"/>
    <w:rsid w:val="00B40D2D"/>
    <w:rsid w:val="00B41A35"/>
    <w:rsid w:val="00B4259E"/>
    <w:rsid w:val="00B4447D"/>
    <w:rsid w:val="00B46A93"/>
    <w:rsid w:val="00B473E7"/>
    <w:rsid w:val="00B5168E"/>
    <w:rsid w:val="00B52E2F"/>
    <w:rsid w:val="00B55137"/>
    <w:rsid w:val="00B607F1"/>
    <w:rsid w:val="00B63C3B"/>
    <w:rsid w:val="00B63FA6"/>
    <w:rsid w:val="00B65604"/>
    <w:rsid w:val="00B666DB"/>
    <w:rsid w:val="00B66B50"/>
    <w:rsid w:val="00B7325B"/>
    <w:rsid w:val="00B800BD"/>
    <w:rsid w:val="00B83247"/>
    <w:rsid w:val="00B8434D"/>
    <w:rsid w:val="00B93EEF"/>
    <w:rsid w:val="00B95DE0"/>
    <w:rsid w:val="00BA18B1"/>
    <w:rsid w:val="00BA32EC"/>
    <w:rsid w:val="00BA474B"/>
    <w:rsid w:val="00BA5360"/>
    <w:rsid w:val="00BA6E24"/>
    <w:rsid w:val="00BB2B41"/>
    <w:rsid w:val="00BB53FF"/>
    <w:rsid w:val="00BB611A"/>
    <w:rsid w:val="00BB743F"/>
    <w:rsid w:val="00BC1F13"/>
    <w:rsid w:val="00BC5490"/>
    <w:rsid w:val="00BC680A"/>
    <w:rsid w:val="00BD0AC8"/>
    <w:rsid w:val="00BD4E70"/>
    <w:rsid w:val="00BE0606"/>
    <w:rsid w:val="00BE20A2"/>
    <w:rsid w:val="00BE27EB"/>
    <w:rsid w:val="00BE43AD"/>
    <w:rsid w:val="00BE4EF6"/>
    <w:rsid w:val="00BE64A5"/>
    <w:rsid w:val="00BE709C"/>
    <w:rsid w:val="00BF0A8D"/>
    <w:rsid w:val="00BF2CB4"/>
    <w:rsid w:val="00BF343C"/>
    <w:rsid w:val="00BF4FB7"/>
    <w:rsid w:val="00BF6C56"/>
    <w:rsid w:val="00BF6DE3"/>
    <w:rsid w:val="00C00CC5"/>
    <w:rsid w:val="00C02E65"/>
    <w:rsid w:val="00C069BD"/>
    <w:rsid w:val="00C114B4"/>
    <w:rsid w:val="00C1332C"/>
    <w:rsid w:val="00C13950"/>
    <w:rsid w:val="00C14298"/>
    <w:rsid w:val="00C15AA5"/>
    <w:rsid w:val="00C2057E"/>
    <w:rsid w:val="00C23E81"/>
    <w:rsid w:val="00C25AB5"/>
    <w:rsid w:val="00C25C88"/>
    <w:rsid w:val="00C264BD"/>
    <w:rsid w:val="00C26AC1"/>
    <w:rsid w:val="00C31E80"/>
    <w:rsid w:val="00C35834"/>
    <w:rsid w:val="00C37BD7"/>
    <w:rsid w:val="00C41BD4"/>
    <w:rsid w:val="00C45997"/>
    <w:rsid w:val="00C46132"/>
    <w:rsid w:val="00C57BFA"/>
    <w:rsid w:val="00C61A71"/>
    <w:rsid w:val="00C62123"/>
    <w:rsid w:val="00C622E5"/>
    <w:rsid w:val="00C639A8"/>
    <w:rsid w:val="00C64BE1"/>
    <w:rsid w:val="00C74790"/>
    <w:rsid w:val="00C75B5D"/>
    <w:rsid w:val="00C8029F"/>
    <w:rsid w:val="00C87713"/>
    <w:rsid w:val="00C926A5"/>
    <w:rsid w:val="00CA1200"/>
    <w:rsid w:val="00CA7CF4"/>
    <w:rsid w:val="00CB1671"/>
    <w:rsid w:val="00CB4804"/>
    <w:rsid w:val="00CB4E0A"/>
    <w:rsid w:val="00CB5E37"/>
    <w:rsid w:val="00CB7518"/>
    <w:rsid w:val="00CC1E0E"/>
    <w:rsid w:val="00CC4EC4"/>
    <w:rsid w:val="00CC5AAA"/>
    <w:rsid w:val="00CC6CC0"/>
    <w:rsid w:val="00CD08D1"/>
    <w:rsid w:val="00CD1354"/>
    <w:rsid w:val="00CD16AC"/>
    <w:rsid w:val="00CD3853"/>
    <w:rsid w:val="00CD6AB3"/>
    <w:rsid w:val="00CD70EB"/>
    <w:rsid w:val="00CE3EB3"/>
    <w:rsid w:val="00CE5A72"/>
    <w:rsid w:val="00CE6DA1"/>
    <w:rsid w:val="00CF26FD"/>
    <w:rsid w:val="00CF47BE"/>
    <w:rsid w:val="00D0506B"/>
    <w:rsid w:val="00D06A31"/>
    <w:rsid w:val="00D06BDD"/>
    <w:rsid w:val="00D1009D"/>
    <w:rsid w:val="00D11BC7"/>
    <w:rsid w:val="00D13AB9"/>
    <w:rsid w:val="00D1505C"/>
    <w:rsid w:val="00D21895"/>
    <w:rsid w:val="00D21936"/>
    <w:rsid w:val="00D31452"/>
    <w:rsid w:val="00D32978"/>
    <w:rsid w:val="00D32D7E"/>
    <w:rsid w:val="00D34F9F"/>
    <w:rsid w:val="00D40138"/>
    <w:rsid w:val="00D41951"/>
    <w:rsid w:val="00D427A7"/>
    <w:rsid w:val="00D444B0"/>
    <w:rsid w:val="00D44FE9"/>
    <w:rsid w:val="00D50602"/>
    <w:rsid w:val="00D5512D"/>
    <w:rsid w:val="00D56295"/>
    <w:rsid w:val="00D56639"/>
    <w:rsid w:val="00D56E51"/>
    <w:rsid w:val="00D57BA7"/>
    <w:rsid w:val="00D60D50"/>
    <w:rsid w:val="00D62ECE"/>
    <w:rsid w:val="00D63A73"/>
    <w:rsid w:val="00D71F47"/>
    <w:rsid w:val="00D7296B"/>
    <w:rsid w:val="00D7668F"/>
    <w:rsid w:val="00D775BE"/>
    <w:rsid w:val="00D820D2"/>
    <w:rsid w:val="00D82550"/>
    <w:rsid w:val="00D8595D"/>
    <w:rsid w:val="00D86158"/>
    <w:rsid w:val="00D87FEF"/>
    <w:rsid w:val="00D90AA2"/>
    <w:rsid w:val="00D92542"/>
    <w:rsid w:val="00D939C7"/>
    <w:rsid w:val="00D96D70"/>
    <w:rsid w:val="00DA2AE6"/>
    <w:rsid w:val="00DA3100"/>
    <w:rsid w:val="00DA4D18"/>
    <w:rsid w:val="00DA5A87"/>
    <w:rsid w:val="00DB13F9"/>
    <w:rsid w:val="00DB1F9D"/>
    <w:rsid w:val="00DB2324"/>
    <w:rsid w:val="00DB2B00"/>
    <w:rsid w:val="00DB34DD"/>
    <w:rsid w:val="00DB42E6"/>
    <w:rsid w:val="00DB5CA9"/>
    <w:rsid w:val="00DC6814"/>
    <w:rsid w:val="00DD2374"/>
    <w:rsid w:val="00DD251B"/>
    <w:rsid w:val="00DD5BD9"/>
    <w:rsid w:val="00DD765D"/>
    <w:rsid w:val="00DD77EF"/>
    <w:rsid w:val="00DDF3EF"/>
    <w:rsid w:val="00DE4A76"/>
    <w:rsid w:val="00DE4ED1"/>
    <w:rsid w:val="00DF0AF8"/>
    <w:rsid w:val="00DF1079"/>
    <w:rsid w:val="00DF1A82"/>
    <w:rsid w:val="00DF3D88"/>
    <w:rsid w:val="00DF56C3"/>
    <w:rsid w:val="00DF6180"/>
    <w:rsid w:val="00E009AF"/>
    <w:rsid w:val="00E03D84"/>
    <w:rsid w:val="00E05971"/>
    <w:rsid w:val="00E12784"/>
    <w:rsid w:val="00E1626B"/>
    <w:rsid w:val="00E16C9B"/>
    <w:rsid w:val="00E17568"/>
    <w:rsid w:val="00E21D60"/>
    <w:rsid w:val="00E233BF"/>
    <w:rsid w:val="00E23535"/>
    <w:rsid w:val="00E2752C"/>
    <w:rsid w:val="00E30870"/>
    <w:rsid w:val="00E3183A"/>
    <w:rsid w:val="00E34BF4"/>
    <w:rsid w:val="00E35424"/>
    <w:rsid w:val="00E37CE5"/>
    <w:rsid w:val="00E41691"/>
    <w:rsid w:val="00E42428"/>
    <w:rsid w:val="00E45157"/>
    <w:rsid w:val="00E5287C"/>
    <w:rsid w:val="00E53283"/>
    <w:rsid w:val="00E55B4A"/>
    <w:rsid w:val="00E572A8"/>
    <w:rsid w:val="00E61852"/>
    <w:rsid w:val="00E67718"/>
    <w:rsid w:val="00E766D0"/>
    <w:rsid w:val="00E820C8"/>
    <w:rsid w:val="00E8747F"/>
    <w:rsid w:val="00E87A7A"/>
    <w:rsid w:val="00E93710"/>
    <w:rsid w:val="00E94482"/>
    <w:rsid w:val="00E96021"/>
    <w:rsid w:val="00E9729C"/>
    <w:rsid w:val="00EA0BD9"/>
    <w:rsid w:val="00EA0F8D"/>
    <w:rsid w:val="00EA2C2D"/>
    <w:rsid w:val="00EB2218"/>
    <w:rsid w:val="00EB3364"/>
    <w:rsid w:val="00EB3E03"/>
    <w:rsid w:val="00EB6961"/>
    <w:rsid w:val="00EC074C"/>
    <w:rsid w:val="00EC179D"/>
    <w:rsid w:val="00EC2128"/>
    <w:rsid w:val="00ED2791"/>
    <w:rsid w:val="00ED29C3"/>
    <w:rsid w:val="00ED5C3B"/>
    <w:rsid w:val="00ED67C3"/>
    <w:rsid w:val="00ED75EA"/>
    <w:rsid w:val="00ED7747"/>
    <w:rsid w:val="00ED7E0A"/>
    <w:rsid w:val="00EE09E6"/>
    <w:rsid w:val="00EE2246"/>
    <w:rsid w:val="00EE25EE"/>
    <w:rsid w:val="00EE3DC4"/>
    <w:rsid w:val="00EE4117"/>
    <w:rsid w:val="00EF24B2"/>
    <w:rsid w:val="00EF4AEF"/>
    <w:rsid w:val="00EF4AF6"/>
    <w:rsid w:val="00EF4C5D"/>
    <w:rsid w:val="00EF73FC"/>
    <w:rsid w:val="00F010EE"/>
    <w:rsid w:val="00F016A9"/>
    <w:rsid w:val="00F018B3"/>
    <w:rsid w:val="00F03A38"/>
    <w:rsid w:val="00F04DBC"/>
    <w:rsid w:val="00F057D8"/>
    <w:rsid w:val="00F058D8"/>
    <w:rsid w:val="00F11831"/>
    <w:rsid w:val="00F16FBE"/>
    <w:rsid w:val="00F17BEC"/>
    <w:rsid w:val="00F24DE3"/>
    <w:rsid w:val="00F25E63"/>
    <w:rsid w:val="00F26D95"/>
    <w:rsid w:val="00F31242"/>
    <w:rsid w:val="00F31A39"/>
    <w:rsid w:val="00F335B2"/>
    <w:rsid w:val="00F36F85"/>
    <w:rsid w:val="00F40B5A"/>
    <w:rsid w:val="00F4105C"/>
    <w:rsid w:val="00F432B9"/>
    <w:rsid w:val="00F43A4A"/>
    <w:rsid w:val="00F44688"/>
    <w:rsid w:val="00F44EEF"/>
    <w:rsid w:val="00F47D3E"/>
    <w:rsid w:val="00F542F1"/>
    <w:rsid w:val="00F57289"/>
    <w:rsid w:val="00F5771A"/>
    <w:rsid w:val="00F60225"/>
    <w:rsid w:val="00F617C1"/>
    <w:rsid w:val="00F618EC"/>
    <w:rsid w:val="00F629F5"/>
    <w:rsid w:val="00F634F7"/>
    <w:rsid w:val="00F704F0"/>
    <w:rsid w:val="00F70E38"/>
    <w:rsid w:val="00F732AA"/>
    <w:rsid w:val="00F752C4"/>
    <w:rsid w:val="00F770B9"/>
    <w:rsid w:val="00F774E3"/>
    <w:rsid w:val="00F80341"/>
    <w:rsid w:val="00F9330F"/>
    <w:rsid w:val="00F97F2A"/>
    <w:rsid w:val="00FA3622"/>
    <w:rsid w:val="00FA6E91"/>
    <w:rsid w:val="00FB128B"/>
    <w:rsid w:val="00FB70A3"/>
    <w:rsid w:val="00FC2E15"/>
    <w:rsid w:val="00FC7201"/>
    <w:rsid w:val="00FD0654"/>
    <w:rsid w:val="00FD1CF9"/>
    <w:rsid w:val="00FD34B1"/>
    <w:rsid w:val="00FD3743"/>
    <w:rsid w:val="00FD5D83"/>
    <w:rsid w:val="00FD7E6B"/>
    <w:rsid w:val="00FE1D77"/>
    <w:rsid w:val="00FE276D"/>
    <w:rsid w:val="00FE4064"/>
    <w:rsid w:val="00FE41C3"/>
    <w:rsid w:val="00FE42E3"/>
    <w:rsid w:val="00FE59EA"/>
    <w:rsid w:val="00FF094C"/>
    <w:rsid w:val="00FF257B"/>
    <w:rsid w:val="00FF5514"/>
    <w:rsid w:val="0158937C"/>
    <w:rsid w:val="025ACCBA"/>
    <w:rsid w:val="0531F432"/>
    <w:rsid w:val="05D480C8"/>
    <w:rsid w:val="0656BB0B"/>
    <w:rsid w:val="09987784"/>
    <w:rsid w:val="0E3E32AB"/>
    <w:rsid w:val="0F11CDC0"/>
    <w:rsid w:val="0F80C4F8"/>
    <w:rsid w:val="13F7FDA2"/>
    <w:rsid w:val="14A13E05"/>
    <w:rsid w:val="14D7816A"/>
    <w:rsid w:val="16DDFDDD"/>
    <w:rsid w:val="17F505EF"/>
    <w:rsid w:val="1DBE5C70"/>
    <w:rsid w:val="1E76655D"/>
    <w:rsid w:val="1F4DEE96"/>
    <w:rsid w:val="20303609"/>
    <w:rsid w:val="206FBAD8"/>
    <w:rsid w:val="2147A4ED"/>
    <w:rsid w:val="25EE8697"/>
    <w:rsid w:val="27EBB300"/>
    <w:rsid w:val="29375D4F"/>
    <w:rsid w:val="2A62C806"/>
    <w:rsid w:val="2C229BD6"/>
    <w:rsid w:val="3250EDBF"/>
    <w:rsid w:val="3384C582"/>
    <w:rsid w:val="3577DD3A"/>
    <w:rsid w:val="379B91AF"/>
    <w:rsid w:val="3A822AC7"/>
    <w:rsid w:val="3C738DF4"/>
    <w:rsid w:val="40CDDD14"/>
    <w:rsid w:val="41E96C78"/>
    <w:rsid w:val="44CFFE34"/>
    <w:rsid w:val="48474D05"/>
    <w:rsid w:val="4C57D6CA"/>
    <w:rsid w:val="4CBFE5C2"/>
    <w:rsid w:val="4CF47556"/>
    <w:rsid w:val="516407B6"/>
    <w:rsid w:val="521C86AD"/>
    <w:rsid w:val="5233E0EB"/>
    <w:rsid w:val="53970D50"/>
    <w:rsid w:val="53F3C238"/>
    <w:rsid w:val="5794687D"/>
    <w:rsid w:val="58C3A379"/>
    <w:rsid w:val="5B759233"/>
    <w:rsid w:val="5C2EF4D3"/>
    <w:rsid w:val="5D7F162E"/>
    <w:rsid w:val="5E5BD3CF"/>
    <w:rsid w:val="5F8B808A"/>
    <w:rsid w:val="6193412A"/>
    <w:rsid w:val="62E81E72"/>
    <w:rsid w:val="638FA902"/>
    <w:rsid w:val="63B5ADC1"/>
    <w:rsid w:val="6447EAFD"/>
    <w:rsid w:val="64987993"/>
    <w:rsid w:val="655D8F0C"/>
    <w:rsid w:val="69DD82E2"/>
    <w:rsid w:val="6A44B4D6"/>
    <w:rsid w:val="6CBC9DAE"/>
    <w:rsid w:val="6EB8EFE0"/>
    <w:rsid w:val="6EEEF207"/>
    <w:rsid w:val="6F00DE37"/>
    <w:rsid w:val="6FD35829"/>
    <w:rsid w:val="7143DFB7"/>
    <w:rsid w:val="7431502D"/>
    <w:rsid w:val="75E13874"/>
    <w:rsid w:val="787D7BB8"/>
    <w:rsid w:val="7E502CFC"/>
    <w:rsid w:val="7F389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173BE"/>
  <w15:chartTrackingRefBased/>
  <w15:docId w15:val="{F09FF4CB-E654-474B-819F-C85703D9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13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32C"/>
  </w:style>
  <w:style w:type="paragraph" w:styleId="Stopka">
    <w:name w:val="footer"/>
    <w:basedOn w:val="Normalny"/>
    <w:link w:val="Stopka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Wzmianka">
    <w:name w:val="Mention"/>
    <w:basedOn w:val="Domylnaczcionkaakapitu"/>
    <w:uiPriority w:val="99"/>
    <w:unhideWhenUsed/>
    <w:rsid w:val="006131CD"/>
    <w:rPr>
      <w:color w:val="2B579A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48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48C"/>
  </w:style>
  <w:style w:type="character" w:styleId="Odwoanieprzypisukocowego">
    <w:name w:val="endnote reference"/>
    <w:basedOn w:val="Domylnaczcionkaakapitu"/>
    <w:uiPriority w:val="99"/>
    <w:semiHidden/>
    <w:unhideWhenUsed/>
    <w:rsid w:val="00A1448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90E91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B13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A9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aktyki@dsw.edu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+48&#160;71&#160;356&#160;15&#160;7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B49A2C-005F-41C5-9775-F2D4643B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3340</Words>
  <Characters>20043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23337</CharactersWithSpaces>
  <SharedDoc>false</SharedDoc>
  <HLinks>
    <vt:vector size="12" baseType="variant">
      <vt:variant>
        <vt:i4>5701680</vt:i4>
      </vt:variant>
      <vt:variant>
        <vt:i4>3</vt:i4>
      </vt:variant>
      <vt:variant>
        <vt:i4>0</vt:i4>
      </vt:variant>
      <vt:variant>
        <vt:i4>5</vt:i4>
      </vt:variant>
      <vt:variant>
        <vt:lpwstr>mailto:praktyki@dsw.edu.pl</vt:lpwstr>
      </vt:variant>
      <vt:variant>
        <vt:lpwstr/>
      </vt:variant>
      <vt:variant>
        <vt:i4>7405691</vt:i4>
      </vt:variant>
      <vt:variant>
        <vt:i4>0</vt:i4>
      </vt:variant>
      <vt:variant>
        <vt:i4>0</vt:i4>
      </vt:variant>
      <vt:variant>
        <vt:i4>5</vt:i4>
      </vt:variant>
      <vt:variant>
        <vt:lpwstr>mailto:+48 71 356 15 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Ewa Suchożebrska</cp:lastModifiedBy>
  <cp:revision>2</cp:revision>
  <cp:lastPrinted>2021-05-11T20:53:00Z</cp:lastPrinted>
  <dcterms:created xsi:type="dcterms:W3CDTF">2022-09-24T07:59:00Z</dcterms:created>
  <dcterms:modified xsi:type="dcterms:W3CDTF">2022-09-24T07:59:00Z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